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08" w:rsidRPr="00125445" w:rsidRDefault="00125445" w:rsidP="00DD4956">
      <w:pPr>
        <w:spacing w:after="60" w:line="240" w:lineRule="auto"/>
        <w:jc w:val="center"/>
        <w:rPr>
          <w:sz w:val="56"/>
        </w:rPr>
      </w:pPr>
      <w:r w:rsidRPr="00125445">
        <w:rPr>
          <w:sz w:val="56"/>
        </w:rPr>
        <w:t>Theme</w:t>
      </w:r>
      <w:r w:rsidR="00DD4956" w:rsidRPr="00125445">
        <w:rPr>
          <w:sz w:val="56"/>
        </w:rPr>
        <w:t xml:space="preserve"> Notes</w:t>
      </w:r>
    </w:p>
    <w:p w:rsidR="00DD4956" w:rsidRPr="00125445" w:rsidRDefault="00256350" w:rsidP="00DD4956">
      <w:pPr>
        <w:spacing w:after="60" w:line="240" w:lineRule="auto"/>
        <w:jc w:val="center"/>
        <w:rPr>
          <w:sz w:val="32"/>
        </w:rPr>
      </w:pPr>
      <w:r w:rsidRPr="00256350">
        <w:rPr>
          <w:b/>
          <w:sz w:val="32"/>
          <w:u w:val="single"/>
        </w:rPr>
        <w:t>Essential Question:</w:t>
      </w:r>
      <w:r>
        <w:rPr>
          <w:sz w:val="32"/>
        </w:rPr>
        <w:t xml:space="preserve"> </w:t>
      </w:r>
      <w:r w:rsidR="00125445" w:rsidRPr="00125445">
        <w:rPr>
          <w:sz w:val="32"/>
        </w:rPr>
        <w:t xml:space="preserve">What is a “Theme” and how can I identify one in the stories we read? </w:t>
      </w:r>
    </w:p>
    <w:p w:rsidR="00125445" w:rsidRPr="002E1469" w:rsidRDefault="00125445" w:rsidP="00125445">
      <w:pPr>
        <w:spacing w:after="60" w:line="360" w:lineRule="auto"/>
        <w:jc w:val="center"/>
        <w:rPr>
          <w:sz w:val="28"/>
        </w:rPr>
      </w:pPr>
    </w:p>
    <w:p w:rsidR="00670398" w:rsidRPr="00670398" w:rsidRDefault="00670398" w:rsidP="00670398">
      <w:pPr>
        <w:spacing w:after="60" w:line="360" w:lineRule="auto"/>
        <w:rPr>
          <w:rFonts w:ascii="Century Schoolbook" w:hAnsi="Century Schoolbook"/>
          <w:b/>
          <w:sz w:val="36"/>
          <w:u w:val="single"/>
        </w:rPr>
      </w:pPr>
      <w:r w:rsidRPr="00670398">
        <w:rPr>
          <w:rFonts w:ascii="Century Schoolbook" w:hAnsi="Century Schoolbook"/>
          <w:b/>
          <w:sz w:val="36"/>
          <w:u w:val="single"/>
        </w:rPr>
        <w:t>Background</w:t>
      </w:r>
    </w:p>
    <w:p w:rsidR="00670398" w:rsidRPr="002F0EE7" w:rsidRDefault="00670398" w:rsidP="00670398">
      <w:pPr>
        <w:pStyle w:val="ListParagraph"/>
        <w:numPr>
          <w:ilvl w:val="0"/>
          <w:numId w:val="6"/>
        </w:numPr>
        <w:spacing w:after="60" w:line="360" w:lineRule="auto"/>
        <w:rPr>
          <w:rFonts w:ascii="Century Schoolbook" w:hAnsi="Century Schoolbook"/>
          <w:sz w:val="24"/>
        </w:rPr>
      </w:pPr>
      <w:r w:rsidRPr="002F0EE7">
        <w:rPr>
          <w:rFonts w:ascii="Century Schoolbook" w:hAnsi="Century Schoolbook"/>
          <w:sz w:val="24"/>
        </w:rPr>
        <w:t>Literature is an art, and the beauty of art is that it can be interpreted differently. The message of a fiction book is much like the message of a beautiful painting: It is not something that is stated in a particular sentence and easily located; it is something that is comprehended upon reflection.</w:t>
      </w:r>
    </w:p>
    <w:p w:rsidR="00670398" w:rsidRDefault="00670398" w:rsidP="00670398">
      <w:pPr>
        <w:spacing w:after="60" w:line="360" w:lineRule="auto"/>
        <w:ind w:left="360"/>
        <w:rPr>
          <w:rFonts w:ascii="Century Schoolbook" w:hAnsi="Century Schoolbook"/>
          <w:sz w:val="28"/>
        </w:rPr>
      </w:pPr>
    </w:p>
    <w:p w:rsidR="005D6226" w:rsidRPr="00670398" w:rsidRDefault="00125445" w:rsidP="00670398">
      <w:pPr>
        <w:spacing w:after="60" w:line="360" w:lineRule="auto"/>
        <w:rPr>
          <w:rFonts w:ascii="Century Schoolbook" w:hAnsi="Century Schoolbook"/>
          <w:b/>
          <w:sz w:val="36"/>
          <w:u w:val="single"/>
        </w:rPr>
      </w:pPr>
      <w:r w:rsidRPr="00670398">
        <w:rPr>
          <w:rFonts w:ascii="Century Schoolbook" w:hAnsi="Century Schoolbook"/>
          <w:b/>
          <w:sz w:val="36"/>
          <w:u w:val="single"/>
        </w:rPr>
        <w:t xml:space="preserve">What is a “theme”? </w:t>
      </w:r>
    </w:p>
    <w:p w:rsidR="005D6226" w:rsidRPr="002F0EE7" w:rsidRDefault="00125445" w:rsidP="00125445">
      <w:pPr>
        <w:numPr>
          <w:ilvl w:val="0"/>
          <w:numId w:val="6"/>
        </w:numPr>
        <w:spacing w:after="60" w:line="360" w:lineRule="auto"/>
        <w:rPr>
          <w:rFonts w:ascii="Century Schoolbook" w:hAnsi="Century Schoolbook"/>
          <w:sz w:val="24"/>
        </w:rPr>
      </w:pPr>
      <w:r w:rsidRPr="002F0EE7">
        <w:rPr>
          <w:rFonts w:ascii="Century Schoolbook" w:hAnsi="Century Schoolbook"/>
          <w:sz w:val="24"/>
        </w:rPr>
        <w:t xml:space="preserve">Theme is the </w:t>
      </w:r>
      <w:r w:rsidRPr="002F0EE7">
        <w:rPr>
          <w:rFonts w:ascii="Century Schoolbook" w:hAnsi="Century Schoolbook"/>
          <w:sz w:val="24"/>
          <w:u w:val="single"/>
        </w:rPr>
        <w:t>central insight the story gives us about human nature or life.</w:t>
      </w:r>
    </w:p>
    <w:p w:rsidR="005D6226" w:rsidRPr="002F0EE7" w:rsidRDefault="00125445" w:rsidP="00125445">
      <w:pPr>
        <w:numPr>
          <w:ilvl w:val="0"/>
          <w:numId w:val="6"/>
        </w:numPr>
        <w:spacing w:after="60" w:line="360" w:lineRule="auto"/>
        <w:rPr>
          <w:rFonts w:ascii="Century Schoolbook" w:hAnsi="Century Schoolbook"/>
          <w:sz w:val="24"/>
        </w:rPr>
      </w:pPr>
      <w:r w:rsidRPr="002F0EE7">
        <w:rPr>
          <w:rFonts w:ascii="Century Schoolbook" w:hAnsi="Century Schoolbook"/>
          <w:sz w:val="24"/>
        </w:rPr>
        <w:t>What the author is trying to say with his/her work.</w:t>
      </w:r>
    </w:p>
    <w:p w:rsidR="005D6226" w:rsidRPr="002F0EE7" w:rsidRDefault="00125445" w:rsidP="00125445">
      <w:pPr>
        <w:numPr>
          <w:ilvl w:val="1"/>
          <w:numId w:val="6"/>
        </w:numPr>
        <w:spacing w:after="60" w:line="360" w:lineRule="auto"/>
        <w:rPr>
          <w:rFonts w:ascii="Century Schoolbook" w:hAnsi="Century Schoolbook"/>
          <w:sz w:val="24"/>
        </w:rPr>
      </w:pPr>
      <w:r w:rsidRPr="002F0EE7">
        <w:rPr>
          <w:rFonts w:ascii="Century Schoolbook" w:hAnsi="Century Schoolbook"/>
          <w:sz w:val="24"/>
        </w:rPr>
        <w:t>The main message (</w:t>
      </w:r>
      <w:r w:rsidR="00062621" w:rsidRPr="002F0EE7">
        <w:rPr>
          <w:rFonts w:ascii="Century Schoolbook" w:hAnsi="Century Schoolbook"/>
          <w:sz w:val="24"/>
        </w:rPr>
        <w:t xml:space="preserve">or </w:t>
      </w:r>
      <w:r w:rsidRPr="002F0EE7">
        <w:rPr>
          <w:rFonts w:ascii="Century Schoolbook" w:hAnsi="Century Schoolbook"/>
          <w:sz w:val="24"/>
        </w:rPr>
        <w:t>The “Big” Idea)</w:t>
      </w:r>
    </w:p>
    <w:p w:rsidR="005D6226" w:rsidRPr="002F0EE7" w:rsidRDefault="00125445" w:rsidP="00125445">
      <w:pPr>
        <w:numPr>
          <w:ilvl w:val="1"/>
          <w:numId w:val="6"/>
        </w:numPr>
        <w:spacing w:after="60" w:line="360" w:lineRule="auto"/>
        <w:rPr>
          <w:rFonts w:ascii="Century Schoolbook" w:hAnsi="Century Schoolbook"/>
          <w:sz w:val="24"/>
        </w:rPr>
      </w:pPr>
      <w:r w:rsidRPr="002F0EE7">
        <w:rPr>
          <w:rFonts w:ascii="Century Schoolbook" w:hAnsi="Century Schoolbook"/>
          <w:sz w:val="24"/>
        </w:rPr>
        <w:t>The moral of the story</w:t>
      </w:r>
    </w:p>
    <w:p w:rsidR="005D6226" w:rsidRPr="002F0EE7" w:rsidRDefault="00125445" w:rsidP="00125445">
      <w:pPr>
        <w:numPr>
          <w:ilvl w:val="1"/>
          <w:numId w:val="6"/>
        </w:numPr>
        <w:spacing w:after="60" w:line="360" w:lineRule="auto"/>
        <w:rPr>
          <w:rFonts w:ascii="Century Schoolbook" w:hAnsi="Century Schoolbook"/>
          <w:sz w:val="24"/>
        </w:rPr>
      </w:pPr>
      <w:r w:rsidRPr="002F0EE7">
        <w:rPr>
          <w:rFonts w:ascii="Century Schoolbook" w:hAnsi="Century Schoolbook"/>
          <w:sz w:val="24"/>
        </w:rPr>
        <w:t>The fundamental and often universal ideas explored in a literary work</w:t>
      </w:r>
    </w:p>
    <w:p w:rsidR="004B1069" w:rsidRDefault="004B1069" w:rsidP="004B1069">
      <w:pPr>
        <w:spacing w:after="60" w:line="360" w:lineRule="auto"/>
        <w:ind w:left="1440"/>
        <w:rPr>
          <w:rFonts w:ascii="Century Schoolbook" w:hAnsi="Century Schoolbook"/>
          <w:sz w:val="28"/>
        </w:rPr>
      </w:pPr>
    </w:p>
    <w:p w:rsidR="004B1069" w:rsidRPr="002F0EE7" w:rsidRDefault="004B1069" w:rsidP="004B1069">
      <w:pPr>
        <w:numPr>
          <w:ilvl w:val="0"/>
          <w:numId w:val="6"/>
        </w:numPr>
        <w:spacing w:after="60" w:line="360" w:lineRule="auto"/>
        <w:rPr>
          <w:rFonts w:ascii="Century Schoolbook" w:hAnsi="Century Schoolbook"/>
          <w:sz w:val="24"/>
        </w:rPr>
      </w:pPr>
      <w:r w:rsidRPr="002F0EE7">
        <w:rPr>
          <w:rFonts w:ascii="Century Schoolbook" w:hAnsi="Century Schoolbook"/>
          <w:sz w:val="24"/>
        </w:rPr>
        <w:t xml:space="preserve">Theme is </w:t>
      </w:r>
      <w:r w:rsidRPr="002F0EE7">
        <w:rPr>
          <w:rFonts w:ascii="Century Schoolbook" w:hAnsi="Century Schoolbook"/>
          <w:sz w:val="24"/>
          <w:u w:val="single"/>
        </w:rPr>
        <w:t>a universal idea or message that stretches through an entire story</w:t>
      </w:r>
      <w:r w:rsidRPr="002F0EE7">
        <w:rPr>
          <w:rFonts w:ascii="Century Schoolbook" w:hAnsi="Century Schoolbook"/>
          <w:sz w:val="24"/>
        </w:rPr>
        <w:t xml:space="preserve">. A theme may show up in a pattern or a theme may come through as the result of a buildup. It is often a lesson that we learn about life or people.  </w:t>
      </w:r>
    </w:p>
    <w:p w:rsidR="004B1069" w:rsidRPr="002F0EE7" w:rsidRDefault="004B1069" w:rsidP="004B1069">
      <w:pPr>
        <w:numPr>
          <w:ilvl w:val="1"/>
          <w:numId w:val="6"/>
        </w:numPr>
        <w:spacing w:after="60" w:line="360" w:lineRule="auto"/>
        <w:rPr>
          <w:rFonts w:ascii="Century Schoolbook" w:hAnsi="Century Schoolbook"/>
          <w:sz w:val="24"/>
        </w:rPr>
      </w:pPr>
      <w:r w:rsidRPr="002F0EE7">
        <w:rPr>
          <w:rFonts w:ascii="Century Schoolbook" w:hAnsi="Century Schoolbook"/>
          <w:sz w:val="24"/>
        </w:rPr>
        <w:t>When you were younger, your parents may have read you stories (such as Fairy Tales or Fables) that ended with “the moral of this story is…”</w:t>
      </w:r>
    </w:p>
    <w:p w:rsidR="004B1069" w:rsidRPr="002F0EE7" w:rsidRDefault="002F0EE7" w:rsidP="004B1069">
      <w:pPr>
        <w:numPr>
          <w:ilvl w:val="1"/>
          <w:numId w:val="6"/>
        </w:numPr>
        <w:spacing w:after="60" w:line="36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Do you remember the </w:t>
      </w:r>
      <w:r w:rsidR="004B1069" w:rsidRPr="002F0EE7">
        <w:rPr>
          <w:rFonts w:ascii="Century Schoolbook" w:hAnsi="Century Schoolbook"/>
          <w:sz w:val="24"/>
        </w:rPr>
        <w:t>story “The Three Little Pigs”</w:t>
      </w:r>
      <w:r>
        <w:rPr>
          <w:rFonts w:ascii="Century Schoolbook" w:hAnsi="Century Schoolbook"/>
          <w:sz w:val="24"/>
        </w:rPr>
        <w:t xml:space="preserve">? In it, </w:t>
      </w:r>
      <w:r w:rsidR="004B1069" w:rsidRPr="002F0EE7">
        <w:rPr>
          <w:rFonts w:ascii="Century Schoolbook" w:hAnsi="Century Schoolbook"/>
          <w:sz w:val="24"/>
        </w:rPr>
        <w:t xml:space="preserve">we learned about the importance of planning a project well. We know this, because we </w:t>
      </w:r>
      <w:r>
        <w:rPr>
          <w:rFonts w:ascii="Century Schoolbook" w:hAnsi="Century Schoolbook"/>
          <w:sz w:val="24"/>
        </w:rPr>
        <w:t>witnessed</w:t>
      </w:r>
      <w:r w:rsidR="004B1069" w:rsidRPr="002F0EE7">
        <w:rPr>
          <w:rFonts w:ascii="Century Schoolbook" w:hAnsi="Century Schoolbook"/>
          <w:sz w:val="24"/>
        </w:rPr>
        <w:t xml:space="preserve"> that building a brick house works, while building a straw house is short-sighted.  </w:t>
      </w:r>
    </w:p>
    <w:p w:rsidR="002F0EE7" w:rsidRPr="002F0EE7" w:rsidRDefault="002F0EE7" w:rsidP="002F0EE7">
      <w:pPr>
        <w:numPr>
          <w:ilvl w:val="2"/>
          <w:numId w:val="6"/>
        </w:numPr>
        <w:spacing w:after="60" w:line="360" w:lineRule="auto"/>
        <w:rPr>
          <w:rFonts w:ascii="Century Schoolbook" w:hAnsi="Century Schoolbook"/>
          <w:sz w:val="24"/>
        </w:rPr>
      </w:pPr>
      <w:r w:rsidRPr="002F0EE7">
        <w:rPr>
          <w:rFonts w:ascii="Century Schoolbook" w:hAnsi="Century Schoolbook"/>
          <w:sz w:val="24"/>
        </w:rPr>
        <w:t>So, the theme could be “Planning a project is important”</w:t>
      </w:r>
    </w:p>
    <w:p w:rsidR="002F0EE7" w:rsidRPr="002F0EE7" w:rsidRDefault="002F0EE7" w:rsidP="002F0EE7">
      <w:pPr>
        <w:numPr>
          <w:ilvl w:val="1"/>
          <w:numId w:val="6"/>
        </w:numPr>
        <w:spacing w:after="60" w:line="360" w:lineRule="auto"/>
        <w:rPr>
          <w:rFonts w:ascii="Century Schoolbook" w:hAnsi="Century Schoolbook"/>
          <w:sz w:val="24"/>
        </w:rPr>
      </w:pPr>
      <w:r w:rsidRPr="002F0EE7">
        <w:rPr>
          <w:rFonts w:ascii="Century Schoolbook" w:hAnsi="Century Schoolbook"/>
          <w:sz w:val="24"/>
        </w:rPr>
        <w:t xml:space="preserve">But from that story, we also learn that it’s a good idea to take shelter in a structure that is strong and built well. </w:t>
      </w:r>
    </w:p>
    <w:p w:rsidR="002F0EE7" w:rsidRPr="002F0EE7" w:rsidRDefault="002F0EE7" w:rsidP="002F0EE7">
      <w:pPr>
        <w:numPr>
          <w:ilvl w:val="2"/>
          <w:numId w:val="6"/>
        </w:numPr>
        <w:spacing w:after="60" w:line="360" w:lineRule="auto"/>
        <w:rPr>
          <w:rFonts w:ascii="Century Schoolbook" w:hAnsi="Century Schoolbook"/>
          <w:sz w:val="24"/>
        </w:rPr>
      </w:pPr>
      <w:r w:rsidRPr="002F0EE7">
        <w:rPr>
          <w:rFonts w:ascii="Century Schoolbook" w:hAnsi="Century Schoolbook"/>
          <w:sz w:val="24"/>
        </w:rPr>
        <w:lastRenderedPageBreak/>
        <w:t>So</w:t>
      </w:r>
      <w:r w:rsidR="004B1069" w:rsidRPr="002F0EE7">
        <w:rPr>
          <w:rFonts w:ascii="Century Schoolbook" w:hAnsi="Century Schoolbook"/>
          <w:sz w:val="24"/>
        </w:rPr>
        <w:t xml:space="preserve"> we could also say the theme was about making smart choices. </w:t>
      </w:r>
      <w:r w:rsidRPr="002F0EE7">
        <w:rPr>
          <w:rFonts w:ascii="Century Schoolbook" w:hAnsi="Century Schoolbook"/>
          <w:sz w:val="24"/>
        </w:rPr>
        <w:t xml:space="preserve">“Making smart choices in life is a valuable skill” could also be a theme. </w:t>
      </w:r>
    </w:p>
    <w:p w:rsidR="004B1069" w:rsidRPr="002F0EE7" w:rsidRDefault="004B1069" w:rsidP="002F0EE7">
      <w:pPr>
        <w:numPr>
          <w:ilvl w:val="1"/>
          <w:numId w:val="6"/>
        </w:numPr>
        <w:spacing w:after="60" w:line="360" w:lineRule="auto"/>
        <w:rPr>
          <w:rFonts w:ascii="Century Schoolbook" w:hAnsi="Century Schoolbook"/>
          <w:sz w:val="24"/>
        </w:rPr>
      </w:pPr>
      <w:r w:rsidRPr="002F0EE7">
        <w:rPr>
          <w:rFonts w:ascii="Century Schoolbook" w:hAnsi="Century Schoolbook"/>
          <w:sz w:val="24"/>
        </w:rPr>
        <w:t xml:space="preserve"> As you can see, a theme isn’t something that's stated outright; it often appears as a lesson or message that the reader understands by reading between the lines.  A book of fiction can have </w:t>
      </w:r>
      <w:r w:rsidRPr="002F0EE7">
        <w:rPr>
          <w:rFonts w:ascii="Century Schoolbook" w:hAnsi="Century Schoolbook"/>
          <w:b/>
          <w:sz w:val="24"/>
          <w:u w:val="single"/>
        </w:rPr>
        <w:t>many</w:t>
      </w:r>
      <w:r w:rsidRPr="002F0EE7">
        <w:rPr>
          <w:rFonts w:ascii="Century Schoolbook" w:hAnsi="Century Schoolbook"/>
          <w:sz w:val="24"/>
        </w:rPr>
        <w:t xml:space="preserve"> themes because different people can find different meanings in books.</w:t>
      </w:r>
    </w:p>
    <w:p w:rsidR="000B3338" w:rsidRDefault="000B3338" w:rsidP="000B3338">
      <w:pPr>
        <w:pStyle w:val="ListParagraph"/>
        <w:spacing w:after="60" w:line="360" w:lineRule="auto"/>
        <w:rPr>
          <w:rFonts w:ascii="Century Schoolbook" w:hAnsi="Century Schoolbook"/>
          <w:sz w:val="28"/>
        </w:rPr>
      </w:pPr>
    </w:p>
    <w:p w:rsidR="000B3338" w:rsidRPr="000B3338" w:rsidRDefault="000B3338" w:rsidP="000B3338">
      <w:pPr>
        <w:pStyle w:val="ListParagraph"/>
        <w:numPr>
          <w:ilvl w:val="0"/>
          <w:numId w:val="6"/>
        </w:numPr>
        <w:spacing w:after="60" w:line="360" w:lineRule="auto"/>
        <w:rPr>
          <w:rFonts w:ascii="Century Schoolbook" w:hAnsi="Century Schoolbook"/>
          <w:b/>
          <w:sz w:val="36"/>
        </w:rPr>
      </w:pPr>
      <w:r w:rsidRPr="000B3338">
        <w:rPr>
          <w:rFonts w:ascii="Century Schoolbook" w:hAnsi="Century Schoolbook"/>
          <w:b/>
          <w:sz w:val="36"/>
        </w:rPr>
        <w:t>Finding a Theme in Two Steps</w:t>
      </w:r>
    </w:p>
    <w:p w:rsidR="00256350" w:rsidRPr="002F0EE7" w:rsidRDefault="000B3338" w:rsidP="000B3338">
      <w:pPr>
        <w:pStyle w:val="ListParagraph"/>
        <w:numPr>
          <w:ilvl w:val="0"/>
          <w:numId w:val="9"/>
        </w:numPr>
        <w:spacing w:after="60" w:line="360" w:lineRule="auto"/>
        <w:rPr>
          <w:rFonts w:ascii="Century Schoolbook" w:hAnsi="Century Schoolbook"/>
          <w:sz w:val="24"/>
        </w:rPr>
      </w:pPr>
      <w:r w:rsidRPr="002F0EE7">
        <w:rPr>
          <w:rFonts w:ascii="Century Schoolbook" w:hAnsi="Century Schoolbook"/>
          <w:sz w:val="24"/>
        </w:rPr>
        <w:t xml:space="preserve">When you finish reading a </w:t>
      </w:r>
      <w:r w:rsidR="00256350" w:rsidRPr="002F0EE7">
        <w:rPr>
          <w:rFonts w:ascii="Century Schoolbook" w:hAnsi="Century Schoolbook"/>
          <w:sz w:val="24"/>
        </w:rPr>
        <w:t>story (</w:t>
      </w:r>
      <w:r w:rsidRPr="002F0EE7">
        <w:rPr>
          <w:rFonts w:ascii="Century Schoolbook" w:hAnsi="Century Schoolbook"/>
          <w:sz w:val="24"/>
        </w:rPr>
        <w:t>book,</w:t>
      </w:r>
      <w:r w:rsidR="00256350" w:rsidRPr="002F0EE7">
        <w:rPr>
          <w:rFonts w:ascii="Century Schoolbook" w:hAnsi="Century Schoolbook"/>
          <w:sz w:val="24"/>
        </w:rPr>
        <w:t xml:space="preserve"> etc.)</w:t>
      </w:r>
      <w:r w:rsidRPr="002F0EE7">
        <w:rPr>
          <w:rFonts w:ascii="Century Schoolbook" w:hAnsi="Century Schoolbook"/>
          <w:sz w:val="24"/>
        </w:rPr>
        <w:t xml:space="preserve"> ask yourself to sum </w:t>
      </w:r>
      <w:r w:rsidR="00256350" w:rsidRPr="002F0EE7">
        <w:rPr>
          <w:rFonts w:ascii="Century Schoolbook" w:hAnsi="Century Schoolbook"/>
          <w:sz w:val="24"/>
        </w:rPr>
        <w:t>the entire thing up</w:t>
      </w:r>
      <w:r w:rsidRPr="002F0EE7">
        <w:rPr>
          <w:rFonts w:ascii="Century Schoolbook" w:hAnsi="Century Schoolbook"/>
          <w:sz w:val="24"/>
        </w:rPr>
        <w:t xml:space="preserve"> in a single word. </w:t>
      </w:r>
    </w:p>
    <w:p w:rsidR="000B3338" w:rsidRPr="002F0EE7" w:rsidRDefault="000B3338" w:rsidP="00256350">
      <w:pPr>
        <w:pStyle w:val="ListParagraph"/>
        <w:numPr>
          <w:ilvl w:val="1"/>
          <w:numId w:val="9"/>
        </w:numPr>
        <w:spacing w:after="60" w:line="360" w:lineRule="auto"/>
        <w:rPr>
          <w:rFonts w:ascii="Century Schoolbook" w:hAnsi="Century Schoolbook"/>
          <w:sz w:val="24"/>
        </w:rPr>
      </w:pPr>
      <w:r w:rsidRPr="002F0EE7">
        <w:rPr>
          <w:rFonts w:ascii="Century Schoolbook" w:hAnsi="Century Schoolbook"/>
          <w:sz w:val="24"/>
        </w:rPr>
        <w:t xml:space="preserve">For example, a single word for the book </w:t>
      </w:r>
      <w:r w:rsidRPr="002F0EE7">
        <w:rPr>
          <w:rFonts w:ascii="Century Schoolbook" w:hAnsi="Century Schoolbook"/>
          <w:sz w:val="24"/>
          <w:u w:val="single"/>
        </w:rPr>
        <w:t>Little Red Riding Hood</w:t>
      </w:r>
      <w:r w:rsidRPr="002F0EE7">
        <w:rPr>
          <w:rFonts w:ascii="Century Schoolbook" w:hAnsi="Century Schoolbook"/>
          <w:sz w:val="24"/>
        </w:rPr>
        <w:t xml:space="preserve"> could be </w:t>
      </w:r>
      <w:r w:rsidR="00256350" w:rsidRPr="002F0EE7">
        <w:rPr>
          <w:rFonts w:ascii="Century Schoolbook" w:hAnsi="Century Schoolbook"/>
          <w:sz w:val="24"/>
        </w:rPr>
        <w:t>“</w:t>
      </w:r>
      <w:r w:rsidRPr="002F0EE7">
        <w:rPr>
          <w:rFonts w:ascii="Century Schoolbook" w:hAnsi="Century Schoolbook"/>
          <w:i/>
          <w:sz w:val="24"/>
        </w:rPr>
        <w:t>deception</w:t>
      </w:r>
      <w:r w:rsidR="00256350" w:rsidRPr="002F0EE7">
        <w:rPr>
          <w:rFonts w:ascii="Century Schoolbook" w:hAnsi="Century Schoolbook"/>
          <w:sz w:val="24"/>
        </w:rPr>
        <w:t>”</w:t>
      </w:r>
      <w:r w:rsidRPr="002F0EE7">
        <w:rPr>
          <w:rFonts w:ascii="Century Schoolbook" w:hAnsi="Century Schoolbook"/>
          <w:sz w:val="24"/>
        </w:rPr>
        <w:t xml:space="preserve">. </w:t>
      </w:r>
    </w:p>
    <w:p w:rsidR="00125445" w:rsidRPr="002F0EE7" w:rsidRDefault="000B3338" w:rsidP="000B3338">
      <w:pPr>
        <w:pStyle w:val="ListParagraph"/>
        <w:numPr>
          <w:ilvl w:val="0"/>
          <w:numId w:val="9"/>
        </w:numPr>
        <w:spacing w:after="60" w:line="360" w:lineRule="auto"/>
        <w:rPr>
          <w:rFonts w:ascii="Century Schoolbook" w:hAnsi="Century Schoolbook"/>
          <w:sz w:val="24"/>
        </w:rPr>
      </w:pPr>
      <w:r w:rsidRPr="002F0EE7">
        <w:rPr>
          <w:rFonts w:ascii="Century Schoolbook" w:hAnsi="Century Schoolbook"/>
          <w:sz w:val="24"/>
        </w:rPr>
        <w:t xml:space="preserve">Next, stretch </w:t>
      </w:r>
      <w:r w:rsidR="00256350" w:rsidRPr="002F0EE7">
        <w:rPr>
          <w:rFonts w:ascii="Century Schoolbook" w:hAnsi="Century Schoolbook"/>
          <w:sz w:val="24"/>
        </w:rPr>
        <w:t>that single word into a message. Such as: “</w:t>
      </w:r>
      <w:r w:rsidRPr="002F0EE7">
        <w:rPr>
          <w:rFonts w:ascii="Century Schoolbook" w:hAnsi="Century Schoolbook"/>
          <w:sz w:val="24"/>
        </w:rPr>
        <w:t>innocence can lead to deception.</w:t>
      </w:r>
      <w:r w:rsidR="00256350" w:rsidRPr="002F0EE7">
        <w:rPr>
          <w:rFonts w:ascii="Century Schoolbook" w:hAnsi="Century Schoolbook"/>
          <w:sz w:val="24"/>
        </w:rPr>
        <w:t>”</w:t>
      </w:r>
      <w:r w:rsidRPr="002F0EE7">
        <w:rPr>
          <w:rFonts w:ascii="Century Schoolbook" w:hAnsi="Century Schoolbook"/>
          <w:sz w:val="24"/>
        </w:rPr>
        <w:t xml:space="preserve"> </w:t>
      </w:r>
      <w:r w:rsidR="00256350" w:rsidRPr="002F0EE7">
        <w:rPr>
          <w:rFonts w:ascii="Century Schoolbook" w:hAnsi="Century Schoolbook"/>
          <w:sz w:val="24"/>
        </w:rPr>
        <w:t>Then, this would be an example of</w:t>
      </w:r>
      <w:r w:rsidRPr="002F0EE7">
        <w:rPr>
          <w:rFonts w:ascii="Century Schoolbook" w:hAnsi="Century Schoolbook"/>
          <w:sz w:val="24"/>
        </w:rPr>
        <w:t xml:space="preserve"> a theme for </w:t>
      </w:r>
      <w:r w:rsidRPr="002F0EE7">
        <w:rPr>
          <w:rFonts w:ascii="Century Schoolbook" w:hAnsi="Century Schoolbook"/>
          <w:sz w:val="24"/>
          <w:u w:val="single"/>
        </w:rPr>
        <w:t>Little Red Riding Hood.</w:t>
      </w:r>
    </w:p>
    <w:p w:rsidR="000B3338" w:rsidRPr="002F0EE7" w:rsidRDefault="002F0EE7" w:rsidP="000B3338">
      <w:pPr>
        <w:pStyle w:val="ListParagraph"/>
        <w:spacing w:after="60" w:line="360" w:lineRule="auto"/>
        <w:rPr>
          <w:rFonts w:ascii="Century Schoolbook" w:hAnsi="Century Schoolbook"/>
          <w:sz w:val="24"/>
        </w:rPr>
      </w:pPr>
      <w:r w:rsidRPr="002F0EE7">
        <w:rPr>
          <w:rFonts w:ascii="Century Schoolbook" w:hAnsi="Century Schoolbook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1F8AC" wp14:editId="1C5DB0D5">
                <wp:simplePos x="0" y="0"/>
                <wp:positionH relativeFrom="column">
                  <wp:posOffset>21240</wp:posOffset>
                </wp:positionH>
                <wp:positionV relativeFrom="paragraph">
                  <wp:posOffset>132099</wp:posOffset>
                </wp:positionV>
                <wp:extent cx="409433" cy="491319"/>
                <wp:effectExtent l="19050" t="38100" r="29210" b="6159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4913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A6133" id="5-Point Star 2" o:spid="_x0000_s1026" style="position:absolute;margin-left:1.65pt;margin-top:10.4pt;width:32.25pt;height:3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433,49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" path="m,187667r156390,1l204717,r48326,187668l409433,187667,282910,303651r48328,187667l204717,375332,78195,491318,126523,303651,,187667xe" fillcolor="#4f81bd [3204]" strokecolor="#243f60 [1604]" strokeweight="2pt">
                <v:path arrowok="t" o:connecttype="custom" o:connectlocs="0,187667;156390,187668;204717,0;253043,187668;409433,187667;282910,303651;331238,491318;204717,375332;78195,491318;126523,303651;0,187667" o:connectangles="0,0,0,0,0,0,0,0,0,0,0"/>
              </v:shape>
            </w:pict>
          </mc:Fallback>
        </mc:AlternateContent>
      </w:r>
      <w:r w:rsidRPr="002F0EE7">
        <w:rPr>
          <w:rFonts w:ascii="Century Schoolbook" w:hAnsi="Century Schoolbook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DC69DC" wp14:editId="54D5F1BD">
                <wp:simplePos x="0" y="0"/>
                <wp:positionH relativeFrom="column">
                  <wp:posOffset>1876539</wp:posOffset>
                </wp:positionH>
                <wp:positionV relativeFrom="paragraph">
                  <wp:posOffset>118726</wp:posOffset>
                </wp:positionV>
                <wp:extent cx="436255" cy="504967"/>
                <wp:effectExtent l="19050" t="38100" r="40005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55" cy="504967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DD940" id="5-Point Star 1" o:spid="_x0000_s1026" style="position:absolute;margin-left:147.75pt;margin-top:9.35pt;width:34.3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255,504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" path="m,192880r166636,1l218128,r51491,192881l436255,192880,301443,312085r51494,192881l218128,385758,83318,504966,134812,312085,,192880xe" fillcolor="#4f81bd [3204]" strokecolor="#243f60 [1604]" strokeweight="2pt">
                <v:path arrowok="t" o:connecttype="custom" o:connectlocs="0,192880;166636,192881;218128,0;269619,192881;436255,192880;301443,312085;352937,504966;218128,385758;83318,504966;134812,312085;0,192880" o:connectangles="0,0,0,0,0,0,0,0,0,0,0"/>
              </v:shape>
            </w:pict>
          </mc:Fallback>
        </mc:AlternateContent>
      </w:r>
    </w:p>
    <w:p w:rsidR="005D6226" w:rsidRPr="002F0EE7" w:rsidRDefault="00256350" w:rsidP="00256350">
      <w:pPr>
        <w:spacing w:after="60" w:line="360" w:lineRule="auto"/>
        <w:ind w:left="720"/>
        <w:rPr>
          <w:rFonts w:ascii="Century Schoolbook" w:hAnsi="Century Schoolbook"/>
          <w:sz w:val="32"/>
        </w:rPr>
      </w:pPr>
      <w:r w:rsidRPr="002F0EE7">
        <w:rPr>
          <w:rFonts w:ascii="Century Schoolbook" w:hAnsi="Century Schoolbook"/>
          <w:sz w:val="32"/>
        </w:rPr>
        <w:t>IMPORTANT</w:t>
      </w:r>
    </w:p>
    <w:p w:rsidR="005D6226" w:rsidRPr="002F0EE7" w:rsidRDefault="00125445" w:rsidP="00125445">
      <w:pPr>
        <w:numPr>
          <w:ilvl w:val="1"/>
          <w:numId w:val="6"/>
        </w:numPr>
        <w:spacing w:after="60" w:line="360" w:lineRule="auto"/>
        <w:rPr>
          <w:rFonts w:ascii="Century Schoolbook" w:hAnsi="Century Schoolbook"/>
          <w:sz w:val="24"/>
        </w:rPr>
      </w:pPr>
      <w:r w:rsidRPr="002F0EE7">
        <w:rPr>
          <w:rFonts w:ascii="Century Schoolbook" w:hAnsi="Century Schoolbook"/>
          <w:sz w:val="24"/>
        </w:rPr>
        <w:t xml:space="preserve">A </w:t>
      </w:r>
      <w:r w:rsidRPr="002F0EE7">
        <w:rPr>
          <w:rFonts w:ascii="Century Schoolbook" w:hAnsi="Century Schoolbook"/>
          <w:b/>
          <w:bCs/>
          <w:sz w:val="24"/>
          <w:u w:val="single"/>
        </w:rPr>
        <w:t>theme</w:t>
      </w:r>
      <w:r w:rsidRPr="002F0EE7">
        <w:rPr>
          <w:rFonts w:ascii="Century Schoolbook" w:hAnsi="Century Schoolbook"/>
          <w:b/>
          <w:bCs/>
          <w:sz w:val="24"/>
        </w:rPr>
        <w:t xml:space="preserve"> </w:t>
      </w:r>
      <w:r w:rsidRPr="002F0EE7">
        <w:rPr>
          <w:rFonts w:ascii="Century Schoolbook" w:hAnsi="Century Schoolbook"/>
          <w:sz w:val="24"/>
        </w:rPr>
        <w:t xml:space="preserve">should be MORE THAN ONE single word. </w:t>
      </w:r>
    </w:p>
    <w:p w:rsidR="005D6226" w:rsidRPr="002F0EE7" w:rsidRDefault="00125445" w:rsidP="00256350">
      <w:pPr>
        <w:numPr>
          <w:ilvl w:val="2"/>
          <w:numId w:val="6"/>
        </w:numPr>
        <w:spacing w:after="60" w:line="360" w:lineRule="auto"/>
        <w:rPr>
          <w:rFonts w:ascii="Century Schoolbook" w:hAnsi="Century Schoolbook"/>
          <w:sz w:val="24"/>
        </w:rPr>
      </w:pPr>
      <w:r w:rsidRPr="002F0EE7">
        <w:rPr>
          <w:rFonts w:ascii="Century Schoolbook" w:hAnsi="Century Schoolbook"/>
          <w:sz w:val="24"/>
        </w:rPr>
        <w:t xml:space="preserve">For example, “Racism” is not a theme of </w:t>
      </w:r>
      <w:proofErr w:type="gramStart"/>
      <w:r w:rsidRPr="002F0EE7">
        <w:rPr>
          <w:rFonts w:ascii="Century Schoolbook" w:hAnsi="Century Schoolbook"/>
          <w:i/>
          <w:iCs/>
          <w:sz w:val="24"/>
        </w:rPr>
        <w:t>To</w:t>
      </w:r>
      <w:proofErr w:type="gramEnd"/>
      <w:r w:rsidRPr="002F0EE7">
        <w:rPr>
          <w:rFonts w:ascii="Century Schoolbook" w:hAnsi="Century Schoolbook"/>
          <w:i/>
          <w:iCs/>
          <w:sz w:val="24"/>
        </w:rPr>
        <w:t xml:space="preserve"> Kill a Mockingbird</w:t>
      </w:r>
      <w:r w:rsidRPr="002F0EE7">
        <w:rPr>
          <w:rFonts w:ascii="Century Schoolbook" w:hAnsi="Century Schoolbook"/>
          <w:sz w:val="24"/>
        </w:rPr>
        <w:t xml:space="preserve">.  </w:t>
      </w:r>
    </w:p>
    <w:p w:rsidR="000B3338" w:rsidRPr="00AE5E24" w:rsidRDefault="00125445" w:rsidP="00AE5E24">
      <w:pPr>
        <w:numPr>
          <w:ilvl w:val="2"/>
          <w:numId w:val="6"/>
        </w:numPr>
        <w:spacing w:after="60" w:line="360" w:lineRule="auto"/>
        <w:rPr>
          <w:rFonts w:ascii="Century Schoolbook" w:hAnsi="Century Schoolbook"/>
          <w:sz w:val="24"/>
        </w:rPr>
      </w:pPr>
      <w:r w:rsidRPr="002F0EE7">
        <w:rPr>
          <w:rFonts w:ascii="Century Schoolbook" w:hAnsi="Century Schoolbook"/>
          <w:sz w:val="24"/>
        </w:rPr>
        <w:t>“</w:t>
      </w:r>
      <w:r w:rsidR="00256350" w:rsidRPr="002F0EE7">
        <w:rPr>
          <w:rFonts w:ascii="Century Schoolbook" w:hAnsi="Century Schoolbook"/>
          <w:sz w:val="24"/>
        </w:rPr>
        <w:t>Love</w:t>
      </w:r>
      <w:r w:rsidRPr="002F0EE7">
        <w:rPr>
          <w:rFonts w:ascii="Century Schoolbook" w:hAnsi="Century Schoolbook"/>
          <w:sz w:val="24"/>
        </w:rPr>
        <w:t xml:space="preserve">” is not a </w:t>
      </w:r>
      <w:r w:rsidR="00256350" w:rsidRPr="002F0EE7">
        <w:rPr>
          <w:rFonts w:ascii="Century Schoolbook" w:hAnsi="Century Schoolbook"/>
          <w:sz w:val="24"/>
        </w:rPr>
        <w:t xml:space="preserve">theme for ANY of Shakespeare’s plays. </w:t>
      </w:r>
      <w:r w:rsidRPr="002F0EE7">
        <w:rPr>
          <w:rFonts w:ascii="Century Schoolbook" w:hAnsi="Century Schoolbook"/>
          <w:sz w:val="24"/>
        </w:rPr>
        <w:t xml:space="preserve"> </w:t>
      </w:r>
    </w:p>
    <w:p w:rsidR="000B3338" w:rsidRDefault="000B3338" w:rsidP="000B3338">
      <w:pPr>
        <w:spacing w:after="60" w:line="360" w:lineRule="auto"/>
        <w:ind w:left="720"/>
        <w:rPr>
          <w:rFonts w:ascii="Century Schoolbook" w:hAnsi="Century Schoolbook"/>
          <w:sz w:val="28"/>
        </w:rPr>
      </w:pPr>
    </w:p>
    <w:p w:rsidR="00D25585" w:rsidRPr="00D25585" w:rsidRDefault="00D25585" w:rsidP="00D25585">
      <w:pPr>
        <w:spacing w:after="60" w:line="360" w:lineRule="auto"/>
        <w:ind w:left="720"/>
        <w:rPr>
          <w:rFonts w:ascii="Century Schoolbook" w:hAnsi="Century Schoolbook"/>
          <w:sz w:val="28"/>
        </w:rPr>
      </w:pPr>
      <w:r w:rsidRPr="00D25585">
        <w:rPr>
          <w:rFonts w:ascii="Century Schoolbook" w:hAnsi="Century Schoolbook"/>
          <w:b/>
          <w:bCs/>
          <w:sz w:val="28"/>
          <w:u w:val="single"/>
        </w:rPr>
        <w:t>Examples of Common Themes</w:t>
      </w:r>
    </w:p>
    <w:p w:rsidR="00AE5E24" w:rsidRDefault="00AE5E24" w:rsidP="00D25585">
      <w:pPr>
        <w:numPr>
          <w:ilvl w:val="0"/>
          <w:numId w:val="11"/>
        </w:numPr>
        <w:spacing w:after="60" w:line="360" w:lineRule="auto"/>
        <w:rPr>
          <w:rFonts w:ascii="Century Schoolbook" w:hAnsi="Century Schoolbook"/>
          <w:sz w:val="28"/>
        </w:rPr>
        <w:sectPr w:rsidR="00AE5E24" w:rsidSect="002E14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600E" w:rsidRPr="00AE5E24" w:rsidRDefault="00E408CB" w:rsidP="00D25585">
      <w:pPr>
        <w:numPr>
          <w:ilvl w:val="0"/>
          <w:numId w:val="11"/>
        </w:numPr>
        <w:spacing w:after="60" w:line="360" w:lineRule="auto"/>
        <w:rPr>
          <w:rFonts w:ascii="Century Schoolbook" w:hAnsi="Century Schoolbook"/>
          <w:sz w:val="24"/>
        </w:rPr>
      </w:pPr>
      <w:r w:rsidRPr="00AE5E24">
        <w:rPr>
          <w:rFonts w:ascii="Century Schoolbook" w:hAnsi="Century Schoolbook"/>
          <w:sz w:val="24"/>
        </w:rPr>
        <w:t>The Circle of Life</w:t>
      </w:r>
    </w:p>
    <w:p w:rsidR="0033600E" w:rsidRPr="00AE5E24" w:rsidRDefault="00E408CB" w:rsidP="00D25585">
      <w:pPr>
        <w:numPr>
          <w:ilvl w:val="0"/>
          <w:numId w:val="11"/>
        </w:numPr>
        <w:spacing w:after="60" w:line="360" w:lineRule="auto"/>
        <w:rPr>
          <w:rFonts w:ascii="Century Schoolbook" w:hAnsi="Century Schoolbook"/>
          <w:sz w:val="24"/>
        </w:rPr>
      </w:pPr>
      <w:r w:rsidRPr="00AE5E24">
        <w:rPr>
          <w:rFonts w:ascii="Century Schoolbook" w:hAnsi="Century Schoolbook"/>
          <w:sz w:val="24"/>
        </w:rPr>
        <w:t>Death is a part of all of us</w:t>
      </w:r>
    </w:p>
    <w:p w:rsidR="0033600E" w:rsidRPr="00AE5E24" w:rsidRDefault="00E408CB" w:rsidP="00D25585">
      <w:pPr>
        <w:numPr>
          <w:ilvl w:val="0"/>
          <w:numId w:val="11"/>
        </w:numPr>
        <w:spacing w:after="60" w:line="360" w:lineRule="auto"/>
        <w:rPr>
          <w:rFonts w:ascii="Century Schoolbook" w:hAnsi="Century Schoolbook"/>
          <w:sz w:val="24"/>
        </w:rPr>
      </w:pPr>
      <w:r w:rsidRPr="00AE5E24">
        <w:rPr>
          <w:rFonts w:ascii="Century Schoolbook" w:hAnsi="Century Schoolbook"/>
          <w:sz w:val="24"/>
        </w:rPr>
        <w:t>Dangers of Ignorance</w:t>
      </w:r>
    </w:p>
    <w:p w:rsidR="0033600E" w:rsidRPr="00AE5E24" w:rsidRDefault="00E408CB" w:rsidP="00D25585">
      <w:pPr>
        <w:numPr>
          <w:ilvl w:val="0"/>
          <w:numId w:val="11"/>
        </w:numPr>
        <w:spacing w:after="60" w:line="360" w:lineRule="auto"/>
        <w:rPr>
          <w:rFonts w:ascii="Century Schoolbook" w:hAnsi="Century Schoolbook"/>
          <w:sz w:val="24"/>
        </w:rPr>
      </w:pPr>
      <w:r w:rsidRPr="00AE5E24">
        <w:rPr>
          <w:rFonts w:ascii="Century Schoolbook" w:hAnsi="Century Schoolbook"/>
          <w:sz w:val="24"/>
        </w:rPr>
        <w:t>Losing Hope in Life</w:t>
      </w:r>
    </w:p>
    <w:p w:rsidR="0033600E" w:rsidRPr="00AE5E24" w:rsidRDefault="00E408CB" w:rsidP="00D25585">
      <w:pPr>
        <w:numPr>
          <w:ilvl w:val="0"/>
          <w:numId w:val="11"/>
        </w:numPr>
        <w:spacing w:after="60" w:line="360" w:lineRule="auto"/>
        <w:rPr>
          <w:rFonts w:ascii="Century Schoolbook" w:hAnsi="Century Schoolbook"/>
          <w:sz w:val="24"/>
        </w:rPr>
      </w:pPr>
      <w:r w:rsidRPr="00AE5E24">
        <w:rPr>
          <w:rFonts w:ascii="Century Schoolbook" w:hAnsi="Century Schoolbook"/>
          <w:sz w:val="24"/>
        </w:rPr>
        <w:t>Loss of Innocence</w:t>
      </w:r>
    </w:p>
    <w:p w:rsidR="00AE5E24" w:rsidRPr="00AE5E24" w:rsidRDefault="00AE5E24" w:rsidP="00AE5E24">
      <w:pPr>
        <w:spacing w:after="60" w:line="360" w:lineRule="auto"/>
        <w:ind w:left="360"/>
        <w:rPr>
          <w:rFonts w:ascii="Century Schoolbook" w:hAnsi="Century Schoolbook"/>
          <w:sz w:val="24"/>
        </w:rPr>
      </w:pPr>
    </w:p>
    <w:p w:rsidR="0033600E" w:rsidRPr="00AE5E24" w:rsidRDefault="00E408CB" w:rsidP="00D25585">
      <w:pPr>
        <w:numPr>
          <w:ilvl w:val="0"/>
          <w:numId w:val="11"/>
        </w:numPr>
        <w:spacing w:after="60" w:line="360" w:lineRule="auto"/>
        <w:rPr>
          <w:rFonts w:ascii="Century Schoolbook" w:hAnsi="Century Schoolbook"/>
          <w:sz w:val="24"/>
        </w:rPr>
      </w:pPr>
      <w:r w:rsidRPr="00AE5E24">
        <w:rPr>
          <w:rFonts w:ascii="Century Schoolbook" w:hAnsi="Century Schoolbook"/>
          <w:sz w:val="24"/>
        </w:rPr>
        <w:t>Quest for Discovery or Power</w:t>
      </w:r>
    </w:p>
    <w:p w:rsidR="0033600E" w:rsidRPr="00AE5E24" w:rsidRDefault="00E408CB" w:rsidP="00D25585">
      <w:pPr>
        <w:numPr>
          <w:ilvl w:val="0"/>
          <w:numId w:val="11"/>
        </w:numPr>
        <w:spacing w:after="60" w:line="360" w:lineRule="auto"/>
        <w:rPr>
          <w:rFonts w:ascii="Century Schoolbook" w:hAnsi="Century Schoolbook"/>
          <w:sz w:val="24"/>
        </w:rPr>
      </w:pPr>
      <w:r w:rsidRPr="00AE5E24">
        <w:rPr>
          <w:rFonts w:ascii="Century Schoolbook" w:hAnsi="Century Schoolbook"/>
          <w:sz w:val="24"/>
        </w:rPr>
        <w:t>Temptation and Destruction</w:t>
      </w:r>
    </w:p>
    <w:p w:rsidR="0033600E" w:rsidRPr="00AE5E24" w:rsidRDefault="00E408CB" w:rsidP="00D25585">
      <w:pPr>
        <w:numPr>
          <w:ilvl w:val="0"/>
          <w:numId w:val="11"/>
        </w:numPr>
        <w:spacing w:after="60" w:line="360" w:lineRule="auto"/>
        <w:rPr>
          <w:rFonts w:ascii="Century Schoolbook" w:hAnsi="Century Schoolbook"/>
          <w:sz w:val="24"/>
        </w:rPr>
      </w:pPr>
      <w:r w:rsidRPr="00AE5E24">
        <w:rPr>
          <w:rFonts w:ascii="Century Schoolbook" w:hAnsi="Century Schoolbook"/>
          <w:sz w:val="24"/>
        </w:rPr>
        <w:t>The Will to Survive</w:t>
      </w:r>
    </w:p>
    <w:p w:rsidR="00AE5E24" w:rsidRDefault="00E408CB" w:rsidP="00AE5E24">
      <w:pPr>
        <w:numPr>
          <w:ilvl w:val="0"/>
          <w:numId w:val="11"/>
        </w:numPr>
        <w:spacing w:after="60" w:line="360" w:lineRule="auto"/>
        <w:rPr>
          <w:rFonts w:ascii="Century Schoolbook" w:hAnsi="Century Schoolbook"/>
          <w:sz w:val="24"/>
        </w:rPr>
      </w:pPr>
      <w:r w:rsidRPr="00AE5E24">
        <w:rPr>
          <w:rFonts w:ascii="Century Schoolbook" w:hAnsi="Century Schoolbook"/>
          <w:sz w:val="24"/>
        </w:rPr>
        <w:t>Overcoming Fear</w:t>
      </w:r>
    </w:p>
    <w:p w:rsidR="0033600E" w:rsidRPr="00AE5E24" w:rsidRDefault="00AE5E24" w:rsidP="00AE5E24">
      <w:pPr>
        <w:numPr>
          <w:ilvl w:val="0"/>
          <w:numId w:val="11"/>
        </w:numPr>
        <w:spacing w:after="60" w:line="36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</w:t>
      </w:r>
      <w:r w:rsidR="00E408CB" w:rsidRPr="00AE5E24">
        <w:rPr>
          <w:rFonts w:ascii="Century Schoolbook" w:hAnsi="Century Schoolbook"/>
          <w:sz w:val="24"/>
        </w:rPr>
        <w:t>Coming of Age (or Growing Up)</w:t>
      </w:r>
    </w:p>
    <w:p w:rsidR="00AE5E24" w:rsidRDefault="00AE5E24" w:rsidP="00AE5E24">
      <w:pPr>
        <w:spacing w:after="60" w:line="360" w:lineRule="auto"/>
        <w:rPr>
          <w:rFonts w:ascii="Century Schoolbook" w:hAnsi="Century Schoolbook"/>
          <w:b/>
          <w:sz w:val="36"/>
        </w:rPr>
        <w:sectPr w:rsidR="00AE5E24" w:rsidSect="00AE5E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E5E24" w:rsidRDefault="00AE5E24" w:rsidP="00AE5E24">
      <w:pPr>
        <w:spacing w:after="60" w:line="360" w:lineRule="auto"/>
        <w:rPr>
          <w:rFonts w:ascii="Century Schoolbook" w:hAnsi="Century Schoolbook"/>
          <w:b/>
          <w:sz w:val="36"/>
        </w:rPr>
      </w:pPr>
    </w:p>
    <w:p w:rsidR="00AE5E24" w:rsidRDefault="00AE5E24" w:rsidP="00AE5E24">
      <w:pPr>
        <w:spacing w:after="60" w:line="360" w:lineRule="auto"/>
        <w:rPr>
          <w:rFonts w:ascii="Century Schoolbook" w:hAnsi="Century Schoolbook"/>
          <w:b/>
          <w:sz w:val="36"/>
        </w:rPr>
      </w:pPr>
    </w:p>
    <w:p w:rsidR="00AE5E24" w:rsidRPr="002F0EE7" w:rsidRDefault="00506285" w:rsidP="00AE5E24">
      <w:pPr>
        <w:spacing w:after="60" w:line="360" w:lineRule="auto"/>
        <w:rPr>
          <w:rFonts w:ascii="Century Schoolbook" w:hAnsi="Century Schoolbook"/>
          <w:b/>
          <w:sz w:val="36"/>
        </w:rPr>
      </w:pPr>
      <w:r>
        <w:rPr>
          <w:rFonts w:ascii="Century Schoolbook" w:hAnsi="Century Schoolbook"/>
          <w:b/>
          <w:sz w:val="36"/>
        </w:rPr>
        <w:lastRenderedPageBreak/>
        <w:t xml:space="preserve">Final Hint: </w:t>
      </w:r>
      <w:r w:rsidR="00AE5E24" w:rsidRPr="00506285">
        <w:rPr>
          <w:rFonts w:ascii="Century Schoolbook" w:hAnsi="Century Schoolbook"/>
          <w:b/>
          <w:sz w:val="36"/>
          <w:u w:val="single"/>
        </w:rPr>
        <w:t>Symbols</w:t>
      </w:r>
      <w:r w:rsidR="00AE5E24" w:rsidRPr="000B3338">
        <w:rPr>
          <w:rFonts w:ascii="Century Schoolbook" w:hAnsi="Century Schoolbook"/>
          <w:b/>
          <w:sz w:val="36"/>
        </w:rPr>
        <w:t xml:space="preserve"> Can Be Clues to Your Themes</w:t>
      </w:r>
    </w:p>
    <w:p w:rsidR="00AE5E24" w:rsidRPr="002F0EE7" w:rsidRDefault="00AE5E24" w:rsidP="00AE5E24">
      <w:pPr>
        <w:pStyle w:val="ListParagraph"/>
        <w:numPr>
          <w:ilvl w:val="0"/>
          <w:numId w:val="10"/>
        </w:numPr>
        <w:spacing w:after="60" w:line="360" w:lineRule="auto"/>
        <w:rPr>
          <w:rFonts w:ascii="Century Schoolbook" w:hAnsi="Century Schoolbook"/>
          <w:sz w:val="24"/>
        </w:rPr>
      </w:pPr>
      <w:r w:rsidRPr="002F0EE7">
        <w:rPr>
          <w:rFonts w:ascii="Century Schoolbook" w:hAnsi="Century Schoolbook"/>
          <w:sz w:val="24"/>
        </w:rPr>
        <w:t xml:space="preserve">Sometimes an object such as a bridge or a large body of water will appear over and over in a book. The object could actually be a </w:t>
      </w:r>
      <w:r w:rsidRPr="002F0EE7">
        <w:rPr>
          <w:rFonts w:ascii="Century Schoolbook" w:hAnsi="Century Schoolbook"/>
          <w:b/>
          <w:sz w:val="24"/>
          <w:u w:val="single"/>
        </w:rPr>
        <w:t>symbol</w:t>
      </w:r>
      <w:r w:rsidRPr="002F0EE7">
        <w:rPr>
          <w:rFonts w:ascii="Century Schoolbook" w:hAnsi="Century Schoolbook"/>
          <w:sz w:val="24"/>
        </w:rPr>
        <w:t xml:space="preserve"> (or </w:t>
      </w:r>
      <w:r w:rsidRPr="002F0EE7">
        <w:rPr>
          <w:rFonts w:ascii="Century Schoolbook" w:hAnsi="Century Schoolbook"/>
          <w:b/>
          <w:sz w:val="24"/>
          <w:u w:val="single"/>
        </w:rPr>
        <w:t>motif</w:t>
      </w:r>
      <w:r w:rsidRPr="002F0EE7">
        <w:rPr>
          <w:rFonts w:ascii="Century Schoolbook" w:hAnsi="Century Schoolbook"/>
          <w:sz w:val="24"/>
        </w:rPr>
        <w:t>) which represents the theme.</w:t>
      </w:r>
    </w:p>
    <w:p w:rsidR="00AE5E24" w:rsidRPr="002F0EE7" w:rsidRDefault="00AE5E24" w:rsidP="00AE5E24">
      <w:pPr>
        <w:pStyle w:val="ListParagraph"/>
        <w:numPr>
          <w:ilvl w:val="3"/>
          <w:numId w:val="10"/>
        </w:numPr>
        <w:spacing w:after="60" w:line="360" w:lineRule="auto"/>
        <w:rPr>
          <w:rFonts w:ascii="Century Schoolbook" w:hAnsi="Century Schoolbook"/>
          <w:sz w:val="24"/>
        </w:rPr>
      </w:pPr>
      <w:r w:rsidRPr="002F0EE7">
        <w:rPr>
          <w:rFonts w:ascii="Century Schoolbook" w:hAnsi="Century Schoolbook"/>
          <w:sz w:val="24"/>
        </w:rPr>
        <w:t>If you notice that an obje</w:t>
      </w:r>
      <w:bookmarkStart w:id="0" w:name="_GoBack"/>
      <w:bookmarkEnd w:id="0"/>
      <w:r w:rsidRPr="002F0EE7">
        <w:rPr>
          <w:rFonts w:ascii="Century Schoolbook" w:hAnsi="Century Schoolbook"/>
          <w:sz w:val="24"/>
        </w:rPr>
        <w:t>ct seems to be a strong and meaningful symbol in a story, try to determine a deeper meaning of that object.</w:t>
      </w:r>
    </w:p>
    <w:p w:rsidR="00AE5E24" w:rsidRPr="002F0EE7" w:rsidRDefault="00AE5E24" w:rsidP="00AE5E24">
      <w:pPr>
        <w:pStyle w:val="ListParagraph"/>
        <w:numPr>
          <w:ilvl w:val="3"/>
          <w:numId w:val="10"/>
        </w:numPr>
        <w:spacing w:after="60" w:line="360" w:lineRule="auto"/>
        <w:rPr>
          <w:rFonts w:ascii="Century Schoolbook" w:hAnsi="Century Schoolbook"/>
          <w:sz w:val="24"/>
        </w:rPr>
      </w:pPr>
      <w:r w:rsidRPr="002F0EE7">
        <w:rPr>
          <w:rFonts w:ascii="Century Schoolbook" w:hAnsi="Century Schoolbook"/>
          <w:sz w:val="24"/>
        </w:rPr>
        <w:t>Example: A bridge represents a crossover or change. If you notice a few bridges in a story, and you notice the main character is going through a big change, you know that the bridge is being used as a symbol.</w:t>
      </w:r>
    </w:p>
    <w:p w:rsidR="00E408CB" w:rsidRDefault="00E408CB" w:rsidP="002F0EE7">
      <w:pPr>
        <w:spacing w:after="60" w:line="360" w:lineRule="auto"/>
        <w:rPr>
          <w:rFonts w:ascii="Century Schoolbook" w:hAnsi="Century Schoolbook"/>
          <w:sz w:val="28"/>
        </w:rPr>
      </w:pPr>
    </w:p>
    <w:p w:rsidR="005D6226" w:rsidRPr="00125445" w:rsidRDefault="00125445" w:rsidP="00125445">
      <w:pPr>
        <w:numPr>
          <w:ilvl w:val="0"/>
          <w:numId w:val="6"/>
        </w:numPr>
        <w:spacing w:after="60" w:line="360" w:lineRule="auto"/>
        <w:rPr>
          <w:rFonts w:ascii="Century Schoolbook" w:hAnsi="Century Schoolbook"/>
          <w:sz w:val="28"/>
        </w:rPr>
      </w:pPr>
      <w:r w:rsidRPr="00125445">
        <w:rPr>
          <w:rFonts w:ascii="Century Schoolbook" w:hAnsi="Century Schoolbook"/>
          <w:sz w:val="28"/>
        </w:rPr>
        <w:t xml:space="preserve">Let’s watch a short video, based on the story “The Missing Piece Meets the Big O” by </w:t>
      </w:r>
      <w:proofErr w:type="spellStart"/>
      <w:r w:rsidRPr="00125445">
        <w:rPr>
          <w:rFonts w:ascii="Century Schoolbook" w:hAnsi="Century Schoolbook"/>
          <w:sz w:val="28"/>
        </w:rPr>
        <w:t>Shel</w:t>
      </w:r>
      <w:proofErr w:type="spellEnd"/>
      <w:r w:rsidRPr="00125445">
        <w:rPr>
          <w:rFonts w:ascii="Century Schoolbook" w:hAnsi="Century Schoolbook"/>
          <w:sz w:val="28"/>
        </w:rPr>
        <w:t xml:space="preserve"> Silverstein. </w:t>
      </w:r>
    </w:p>
    <w:p w:rsidR="005D6226" w:rsidRPr="00125445" w:rsidRDefault="00125445" w:rsidP="00125445">
      <w:pPr>
        <w:numPr>
          <w:ilvl w:val="0"/>
          <w:numId w:val="6"/>
        </w:numPr>
        <w:spacing w:after="60" w:line="360" w:lineRule="auto"/>
        <w:rPr>
          <w:rFonts w:ascii="Century Schoolbook" w:hAnsi="Century Schoolbook"/>
          <w:sz w:val="28"/>
        </w:rPr>
      </w:pPr>
      <w:r w:rsidRPr="00125445">
        <w:rPr>
          <w:rFonts w:ascii="Century Schoolbook" w:hAnsi="Century Schoolbook"/>
          <w:sz w:val="28"/>
        </w:rPr>
        <w:t xml:space="preserve">As you watch, please write down </w:t>
      </w:r>
      <w:r w:rsidRPr="00125445">
        <w:rPr>
          <w:rFonts w:ascii="Century Schoolbook" w:hAnsi="Century Schoolbook"/>
          <w:b/>
          <w:bCs/>
          <w:sz w:val="28"/>
          <w:u w:val="single"/>
        </w:rPr>
        <w:t>PHRASES</w:t>
      </w:r>
      <w:r w:rsidRPr="00125445">
        <w:rPr>
          <w:rFonts w:ascii="Century Schoolbook" w:hAnsi="Century Schoolbook"/>
          <w:sz w:val="28"/>
        </w:rPr>
        <w:t xml:space="preserve"> that describe what’s going on:</w:t>
      </w:r>
    </w:p>
    <w:p w:rsidR="005D6226" w:rsidRPr="00125445" w:rsidRDefault="00125445" w:rsidP="00125445">
      <w:pPr>
        <w:numPr>
          <w:ilvl w:val="1"/>
          <w:numId w:val="6"/>
        </w:numPr>
        <w:spacing w:after="60" w:line="360" w:lineRule="auto"/>
        <w:rPr>
          <w:rFonts w:ascii="Century Schoolbook" w:hAnsi="Century Schoolbook"/>
          <w:sz w:val="28"/>
        </w:rPr>
      </w:pPr>
      <w:r w:rsidRPr="00125445">
        <w:rPr>
          <w:rFonts w:ascii="Century Schoolbook" w:hAnsi="Century Schoolbook"/>
          <w:b/>
          <w:bCs/>
          <w:sz w:val="28"/>
          <w:u w:val="single"/>
        </w:rPr>
        <w:t>Example</w:t>
      </w:r>
    </w:p>
    <w:p w:rsidR="005D6226" w:rsidRPr="00125445" w:rsidRDefault="00125445" w:rsidP="00125445">
      <w:pPr>
        <w:numPr>
          <w:ilvl w:val="2"/>
          <w:numId w:val="6"/>
        </w:numPr>
        <w:spacing w:after="60" w:line="360" w:lineRule="auto"/>
        <w:rPr>
          <w:rFonts w:ascii="Century Schoolbook" w:hAnsi="Century Schoolbook"/>
          <w:sz w:val="28"/>
        </w:rPr>
      </w:pPr>
      <w:r w:rsidRPr="00125445">
        <w:rPr>
          <w:rFonts w:ascii="Century Schoolbook" w:hAnsi="Century Schoolbook"/>
          <w:sz w:val="28"/>
        </w:rPr>
        <w:t>Looking for her missing piece</w:t>
      </w:r>
    </w:p>
    <w:p w:rsidR="005D6226" w:rsidRPr="00125445" w:rsidRDefault="00125445" w:rsidP="00125445">
      <w:pPr>
        <w:numPr>
          <w:ilvl w:val="2"/>
          <w:numId w:val="6"/>
        </w:numPr>
        <w:spacing w:after="60" w:line="360" w:lineRule="auto"/>
        <w:rPr>
          <w:rFonts w:ascii="Century Schoolbook" w:hAnsi="Century Schoolbook"/>
          <w:sz w:val="28"/>
        </w:rPr>
      </w:pPr>
      <w:r w:rsidRPr="00125445">
        <w:rPr>
          <w:rFonts w:ascii="Century Schoolbook" w:hAnsi="Century Schoolbook"/>
          <w:sz w:val="28"/>
        </w:rPr>
        <w:t>Seeking something that’s missing</w:t>
      </w:r>
    </w:p>
    <w:p w:rsidR="005D6226" w:rsidRPr="00125445" w:rsidRDefault="00125445" w:rsidP="00125445">
      <w:pPr>
        <w:numPr>
          <w:ilvl w:val="2"/>
          <w:numId w:val="6"/>
        </w:numPr>
        <w:spacing w:after="60" w:line="360" w:lineRule="auto"/>
        <w:rPr>
          <w:rFonts w:ascii="Century Schoolbook" w:hAnsi="Century Schoolbook"/>
          <w:sz w:val="28"/>
        </w:rPr>
      </w:pPr>
      <w:r w:rsidRPr="00125445">
        <w:rPr>
          <w:rFonts w:ascii="Century Schoolbook" w:hAnsi="Century Schoolbook"/>
          <w:sz w:val="28"/>
        </w:rPr>
        <w:t>Searching for his identity</w:t>
      </w:r>
    </w:p>
    <w:p w:rsidR="00DD4956" w:rsidRPr="00125445" w:rsidRDefault="00DD4956" w:rsidP="00DD4956">
      <w:pPr>
        <w:spacing w:after="60" w:line="240" w:lineRule="auto"/>
        <w:rPr>
          <w:rFonts w:ascii="Century Schoolbook" w:hAnsi="Century Schoolbook"/>
          <w:sz w:val="28"/>
        </w:rPr>
      </w:pPr>
    </w:p>
    <w:sectPr w:rsidR="00DD4956" w:rsidRPr="00125445" w:rsidSect="00AE5E2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6ED"/>
    <w:multiLevelType w:val="hybridMultilevel"/>
    <w:tmpl w:val="5BBCD89A"/>
    <w:lvl w:ilvl="0" w:tplc="411A0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62E0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0E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94C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C0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4C9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DC8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254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8A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07156"/>
    <w:multiLevelType w:val="hybridMultilevel"/>
    <w:tmpl w:val="9C9EC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C9D84">
      <w:start w:val="35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6399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E26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65E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46F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2E1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C24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EDC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2BFB"/>
    <w:multiLevelType w:val="hybridMultilevel"/>
    <w:tmpl w:val="FC4C984C"/>
    <w:lvl w:ilvl="0" w:tplc="4838FD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38170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F251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600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88B1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D866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E007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52E1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8444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97B55D1"/>
    <w:multiLevelType w:val="hybridMultilevel"/>
    <w:tmpl w:val="FBF8229C"/>
    <w:lvl w:ilvl="0" w:tplc="08E21A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54E608">
      <w:start w:val="125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41AF2">
      <w:start w:val="1255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040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2A35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AC3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EF5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006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66F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40E1"/>
    <w:multiLevelType w:val="hybridMultilevel"/>
    <w:tmpl w:val="92BCC1D4"/>
    <w:lvl w:ilvl="0" w:tplc="7E7CFE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C6F5D4">
      <w:start w:val="56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F004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EFE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7208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A66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2DE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12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6D9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B7396"/>
    <w:multiLevelType w:val="hybridMultilevel"/>
    <w:tmpl w:val="36D03140"/>
    <w:lvl w:ilvl="0" w:tplc="CE8A0A8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EEA76">
      <w:start w:val="56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E4F4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E01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F4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5E760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0F6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6AE4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A05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B2038"/>
    <w:multiLevelType w:val="hybridMultilevel"/>
    <w:tmpl w:val="F4423384"/>
    <w:lvl w:ilvl="0" w:tplc="7006399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57743ADD"/>
    <w:multiLevelType w:val="hybridMultilevel"/>
    <w:tmpl w:val="C7D831D4"/>
    <w:lvl w:ilvl="0" w:tplc="EC643E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E58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203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E9A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A7A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456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CC3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C07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8C6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71BE2"/>
    <w:multiLevelType w:val="hybridMultilevel"/>
    <w:tmpl w:val="D61A20E4"/>
    <w:lvl w:ilvl="0" w:tplc="37D68CC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8E142">
      <w:start w:val="56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B20E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6BAC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AF03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072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41D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AB43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9636C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B4314"/>
    <w:multiLevelType w:val="hybridMultilevel"/>
    <w:tmpl w:val="26B41CBE"/>
    <w:lvl w:ilvl="0" w:tplc="197861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1871A2">
      <w:start w:val="35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3487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AE8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8254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43C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CF81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406B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402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F2048"/>
    <w:multiLevelType w:val="hybridMultilevel"/>
    <w:tmpl w:val="55447536"/>
    <w:lvl w:ilvl="0" w:tplc="98B6E6E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C6C9D84">
      <w:start w:val="35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0063996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D0E263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9565E4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3F46FD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4B2E14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C0C2498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78EDC8E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56"/>
    <w:rsid w:val="00062621"/>
    <w:rsid w:val="000B3338"/>
    <w:rsid w:val="00125445"/>
    <w:rsid w:val="00256350"/>
    <w:rsid w:val="00297E9D"/>
    <w:rsid w:val="002E1469"/>
    <w:rsid w:val="002F0EE7"/>
    <w:rsid w:val="0033600E"/>
    <w:rsid w:val="004B1069"/>
    <w:rsid w:val="00506285"/>
    <w:rsid w:val="005D6226"/>
    <w:rsid w:val="00670398"/>
    <w:rsid w:val="00AE5E24"/>
    <w:rsid w:val="00B25065"/>
    <w:rsid w:val="00B33502"/>
    <w:rsid w:val="00D25585"/>
    <w:rsid w:val="00D54108"/>
    <w:rsid w:val="00DD4956"/>
    <w:rsid w:val="00E4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405D"/>
  <w15:docId w15:val="{EACFC4D6-7F66-4351-98BE-3662D054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95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729">
          <w:marLeft w:val="19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103">
          <w:marLeft w:val="19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998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1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3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8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6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70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1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8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5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67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15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7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7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8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3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0909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49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70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219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925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891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739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62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856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03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21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96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29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9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885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37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25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07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62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568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62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62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43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66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057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20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66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35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44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7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91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75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06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57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School District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Moore</dc:creator>
  <cp:lastModifiedBy>Scott Moore</cp:lastModifiedBy>
  <cp:revision>13</cp:revision>
  <dcterms:created xsi:type="dcterms:W3CDTF">2015-10-23T20:00:00Z</dcterms:created>
  <dcterms:modified xsi:type="dcterms:W3CDTF">2016-09-06T21:37:00Z</dcterms:modified>
</cp:coreProperties>
</file>