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D2" w:rsidRPr="001E13D3" w:rsidRDefault="006019D2" w:rsidP="006019D2">
      <w:pPr>
        <w:spacing w:after="0" w:line="240" w:lineRule="auto"/>
        <w:jc w:val="right"/>
        <w:rPr>
          <w:rFonts w:ascii="Georgia" w:hAnsi="Georgia"/>
          <w:b/>
          <w:sz w:val="40"/>
          <w:szCs w:val="40"/>
        </w:rPr>
      </w:pPr>
      <w:proofErr w:type="gramStart"/>
      <w:r w:rsidRPr="001E13D3">
        <w:rPr>
          <w:rFonts w:ascii="Georgia" w:hAnsi="Georgia"/>
          <w:b/>
        </w:rPr>
        <w:t>Name:_</w:t>
      </w:r>
      <w:proofErr w:type="gramEnd"/>
      <w:r w:rsidRPr="001E13D3">
        <w:rPr>
          <w:rFonts w:ascii="Georgia" w:hAnsi="Georgia"/>
          <w:b/>
        </w:rPr>
        <w:t>_______________</w:t>
      </w:r>
      <w:r w:rsidRPr="001E13D3">
        <w:rPr>
          <w:rFonts w:ascii="Georgia" w:hAnsi="Georgia"/>
          <w:b/>
        </w:rPr>
        <w:tab/>
      </w:r>
    </w:p>
    <w:p w:rsidR="00B13541" w:rsidRPr="001E13D3" w:rsidRDefault="00105478" w:rsidP="00B13541">
      <w:pPr>
        <w:autoSpaceDE w:val="0"/>
        <w:autoSpaceDN w:val="0"/>
        <w:adjustRightInd w:val="0"/>
        <w:spacing w:after="0" w:line="240" w:lineRule="auto"/>
        <w:jc w:val="center"/>
        <w:rPr>
          <w:rFonts w:ascii="Georgia" w:eastAsiaTheme="minorHAnsi" w:hAnsi="Georgia" w:cs="TimesNewRomanPSMT-Identity-H"/>
          <w:color w:val="000000"/>
          <w:sz w:val="45"/>
          <w:szCs w:val="45"/>
          <w:u w:val="single"/>
        </w:rPr>
      </w:pPr>
      <w:r>
        <w:rPr>
          <w:rFonts w:ascii="Georgia" w:hAnsi="Georgia"/>
          <w:b/>
          <w:sz w:val="40"/>
          <w:szCs w:val="40"/>
        </w:rPr>
        <w:t>Short Stories Unit</w:t>
      </w:r>
      <w:r w:rsidR="00B13541" w:rsidRPr="001E13D3">
        <w:rPr>
          <w:rFonts w:ascii="Georgia" w:eastAsiaTheme="minorHAnsi" w:hAnsi="Georgia" w:cs="TimesNewRomanPSMT-Identity-H"/>
          <w:color w:val="000000"/>
          <w:sz w:val="45"/>
          <w:szCs w:val="45"/>
        </w:rPr>
        <w:t xml:space="preserve"> </w:t>
      </w:r>
      <w:r w:rsidR="00B13541" w:rsidRPr="001E13D3">
        <w:rPr>
          <w:rFonts w:ascii="Georgia" w:eastAsiaTheme="minorHAnsi" w:hAnsi="Georgia" w:cs="TimesNewRomanPSMT-Identity-H"/>
          <w:color w:val="000000"/>
          <w:sz w:val="45"/>
          <w:szCs w:val="45"/>
          <w:u w:val="single"/>
        </w:rPr>
        <w:t>Socratic Seminar</w:t>
      </w:r>
      <w:r w:rsidR="008E1987">
        <w:rPr>
          <w:rFonts w:ascii="Georgia" w:eastAsiaTheme="minorHAnsi" w:hAnsi="Georgia" w:cs="TimesNewRomanPSMT-Identity-H"/>
          <w:color w:val="000000"/>
          <w:sz w:val="45"/>
          <w:szCs w:val="45"/>
          <w:u w:val="single"/>
        </w:rPr>
        <w:t>-</w:t>
      </w:r>
      <w:r w:rsidR="00B943E3">
        <w:rPr>
          <w:rFonts w:ascii="Georgia" w:eastAsiaTheme="minorHAnsi" w:hAnsi="Georgia" w:cs="TimesNewRomanPSMT-Identity-H"/>
          <w:color w:val="000000"/>
          <w:sz w:val="45"/>
          <w:szCs w:val="45"/>
          <w:u w:val="single"/>
        </w:rPr>
        <w:t>Traditional</w:t>
      </w:r>
    </w:p>
    <w:p w:rsidR="00B13541" w:rsidRPr="001E13D3" w:rsidRDefault="00B13541" w:rsidP="00B13541">
      <w:pPr>
        <w:autoSpaceDE w:val="0"/>
        <w:autoSpaceDN w:val="0"/>
        <w:adjustRightInd w:val="0"/>
        <w:spacing w:after="0" w:line="240" w:lineRule="auto"/>
        <w:jc w:val="center"/>
        <w:rPr>
          <w:rFonts w:ascii="Georgia" w:eastAsiaTheme="minorHAnsi" w:hAnsi="Georgia" w:cs="Times New Roman"/>
          <w:sz w:val="32"/>
          <w:szCs w:val="32"/>
          <w:u w:val="single"/>
        </w:rPr>
      </w:pPr>
      <w:r w:rsidRPr="001E13D3">
        <w:rPr>
          <w:rFonts w:ascii="Georgia" w:eastAsiaTheme="minorHAnsi" w:hAnsi="Georgia" w:cs="Times New Roman"/>
          <w:sz w:val="32"/>
          <w:szCs w:val="32"/>
          <w:u w:val="single"/>
        </w:rPr>
        <w:t>Guidelines for Participating in a Socratic Seminar</w:t>
      </w:r>
    </w:p>
    <w:p w:rsidR="001E13D3" w:rsidRPr="001E13D3" w:rsidRDefault="001E13D3" w:rsidP="001E13D3">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It is </w:t>
      </w:r>
      <w:r w:rsidR="007A73D1">
        <w:rPr>
          <w:rFonts w:ascii="Georgia" w:eastAsiaTheme="minorHAnsi" w:hAnsi="Georgia" w:cs="TimesNewRomanPSMT-Identity-H"/>
          <w:sz w:val="24"/>
          <w:szCs w:val="28"/>
        </w:rPr>
        <w:t>_____________</w:t>
      </w:r>
      <w:r w:rsidRPr="001E13D3">
        <w:rPr>
          <w:rFonts w:ascii="Georgia" w:eastAsiaTheme="minorHAnsi" w:hAnsi="Georgia" w:cs="TimesNewRomanPSMT-Identity-H"/>
          <w:sz w:val="24"/>
          <w:szCs w:val="28"/>
        </w:rPr>
        <w:t xml:space="preserve">, </w:t>
      </w:r>
      <w:r w:rsidRPr="001E13D3">
        <w:rPr>
          <w:rFonts w:ascii="Georgia" w:eastAsiaTheme="minorHAnsi" w:hAnsi="Georgia" w:cs="TimesNewRomanPSMT-Identity-H"/>
          <w:b/>
          <w:i/>
          <w:sz w:val="24"/>
          <w:szCs w:val="28"/>
          <w:u w:val="single"/>
        </w:rPr>
        <w:t>not</w:t>
      </w:r>
      <w:r w:rsidRPr="001E13D3">
        <w:rPr>
          <w:rFonts w:ascii="Georgia" w:eastAsiaTheme="minorHAnsi" w:hAnsi="Georgia" w:cs="TimesNewRomanPSMT-Identity-H"/>
          <w:sz w:val="24"/>
          <w:szCs w:val="28"/>
        </w:rPr>
        <w:t xml:space="preserve"> </w:t>
      </w:r>
      <w:r w:rsidR="007A73D1">
        <w:rPr>
          <w:rFonts w:ascii="Georgia" w:eastAsiaTheme="minorHAnsi" w:hAnsi="Georgia" w:cs="TimesNewRomanPSMT-Identity-H"/>
          <w:sz w:val="24"/>
          <w:szCs w:val="28"/>
        </w:rPr>
        <w:t>_______________</w:t>
      </w:r>
      <w:r w:rsidRPr="001E13D3">
        <w:rPr>
          <w:rFonts w:ascii="Georgia" w:eastAsiaTheme="minorHAnsi" w:hAnsi="Georgia" w:cs="TimesNewRomanPSMT-Identity-H"/>
          <w:sz w:val="24"/>
          <w:szCs w:val="28"/>
        </w:rPr>
        <w:t>.</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Refer to the </w:t>
      </w:r>
      <w:r w:rsidR="007A73D1">
        <w:rPr>
          <w:rFonts w:ascii="Georgia" w:eastAsiaTheme="minorHAnsi" w:hAnsi="Georgia" w:cs="Times New Roman"/>
          <w:color w:val="000000"/>
          <w:sz w:val="24"/>
          <w:szCs w:val="28"/>
        </w:rPr>
        <w:t>________</w:t>
      </w:r>
      <w:r w:rsidRPr="001E13D3">
        <w:rPr>
          <w:rFonts w:ascii="Georgia" w:eastAsiaTheme="minorHAnsi" w:hAnsi="Georgia" w:cs="Times New Roman"/>
          <w:color w:val="000000"/>
          <w:sz w:val="24"/>
          <w:szCs w:val="28"/>
        </w:rPr>
        <w:t xml:space="preserve"> when needed during discussion.  A seminar is not a test of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Your goal is to understand the </w:t>
      </w:r>
      <w:r w:rsidR="007A73D1">
        <w:rPr>
          <w:rFonts w:ascii="Georgia" w:eastAsiaTheme="minorHAnsi" w:hAnsi="Georgia" w:cs="Times New Roman"/>
          <w:color w:val="000000"/>
          <w:sz w:val="24"/>
          <w:szCs w:val="28"/>
        </w:rPr>
        <w:t>_____</w:t>
      </w:r>
      <w:r w:rsidRPr="001E13D3">
        <w:rPr>
          <w:rFonts w:ascii="Georgia" w:eastAsiaTheme="minorHAnsi" w:hAnsi="Georgia" w:cs="Times New Roman"/>
          <w:color w:val="000000"/>
          <w:sz w:val="24"/>
          <w:szCs w:val="28"/>
        </w:rPr>
        <w:t xml:space="preserve">,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and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reflected in the text.</w:t>
      </w:r>
    </w:p>
    <w:p w:rsidR="001E13D3" w:rsidRPr="001E13D3" w:rsidRDefault="007A73D1" w:rsidP="001E13D3">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w:t>
      </w:r>
      <w:r w:rsidR="001E13D3" w:rsidRPr="001E13D3">
        <w:rPr>
          <w:rFonts w:ascii="Georgia" w:eastAsiaTheme="minorHAnsi" w:hAnsi="Georgia" w:cs="Times New Roman"/>
          <w:color w:val="000000"/>
          <w:sz w:val="24"/>
          <w:szCs w:val="28"/>
        </w:rPr>
        <w:t xml:space="preserve"> are </w:t>
      </w:r>
      <w:r>
        <w:rPr>
          <w:rFonts w:ascii="Georgia" w:eastAsiaTheme="minorHAnsi" w:hAnsi="Georgia" w:cs="Times New Roman"/>
          <w:color w:val="000000"/>
          <w:sz w:val="24"/>
          <w:szCs w:val="28"/>
        </w:rPr>
        <w:t>_________</w:t>
      </w:r>
      <w:r w:rsidR="001E13D3" w:rsidRPr="001E13D3">
        <w:rPr>
          <w:rFonts w:ascii="Georgia" w:eastAsiaTheme="minorHAnsi" w:hAnsi="Georgia" w:cs="Times New Roman"/>
          <w:color w:val="000000"/>
          <w:sz w:val="24"/>
          <w:szCs w:val="28"/>
        </w:rPr>
        <w:t xml:space="preserve"> for the seminar.</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It's okay to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when asked to contribute.</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Do not stay </w:t>
      </w:r>
      <w:r w:rsidR="007A73D1">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 xml:space="preserve">; ask for </w:t>
      </w:r>
      <w:r w:rsidR="007A73D1">
        <w:rPr>
          <w:rFonts w:ascii="Georgia" w:eastAsiaTheme="minorHAnsi" w:hAnsi="Georgia" w:cs="Times New Roman"/>
          <w:color w:val="000000"/>
          <w:sz w:val="24"/>
          <w:szCs w:val="28"/>
        </w:rPr>
        <w:t>____________</w:t>
      </w:r>
    </w:p>
    <w:p w:rsidR="007A73D1" w:rsidRPr="001E13D3" w:rsidRDefault="007A73D1" w:rsidP="007A73D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i/>
          <w:color w:val="000000"/>
          <w:sz w:val="24"/>
          <w:szCs w:val="28"/>
        </w:rPr>
        <w:t xml:space="preserve">When appropriate: </w:t>
      </w:r>
      <w:r w:rsidRPr="001E13D3">
        <w:rPr>
          <w:rFonts w:ascii="Georgia" w:eastAsiaTheme="minorHAnsi" w:hAnsi="Georgia" w:cs="Times New Roman"/>
          <w:i/>
          <w:color w:val="000000"/>
          <w:sz w:val="24"/>
          <w:szCs w:val="28"/>
        </w:rPr>
        <w:t>Discuss</w:t>
      </w:r>
      <w:r w:rsidRPr="001E13D3">
        <w:rPr>
          <w:rFonts w:ascii="Georgia" w:eastAsiaTheme="minorHAnsi" w:hAnsi="Georgia" w:cs="Times New Roman"/>
          <w:color w:val="000000"/>
          <w:sz w:val="24"/>
          <w:szCs w:val="28"/>
        </w:rPr>
        <w:t xml:space="preserve"> </w:t>
      </w:r>
      <w:r>
        <w:rPr>
          <w:rFonts w:ascii="Georgia" w:eastAsiaTheme="minorHAnsi" w:hAnsi="Georgia" w:cs="Times New Roman"/>
          <w:i/>
          <w:color w:val="000000"/>
          <w:sz w:val="24"/>
          <w:szCs w:val="28"/>
        </w:rPr>
        <w:t>_______</w:t>
      </w:r>
      <w:r w:rsidRPr="001E13D3">
        <w:rPr>
          <w:rFonts w:ascii="Georgia" w:eastAsiaTheme="minorHAnsi" w:hAnsi="Georgia" w:cs="Times New Roman"/>
          <w:color w:val="000000"/>
          <w:sz w:val="24"/>
          <w:szCs w:val="28"/>
        </w:rPr>
        <w:t xml:space="preserve"> rather than each other's </w:t>
      </w:r>
      <w:r>
        <w:rPr>
          <w:rFonts w:ascii="Georgia" w:eastAsiaTheme="minorHAnsi" w:hAnsi="Georgia" w:cs="Times New Roman"/>
          <w:color w:val="000000"/>
          <w:sz w:val="24"/>
          <w:szCs w:val="28"/>
        </w:rPr>
        <w:t>__________</w:t>
      </w:r>
      <w:r w:rsidRPr="001E13D3">
        <w:rPr>
          <w:rFonts w:ascii="Georgia" w:eastAsiaTheme="minorHAnsi" w:hAnsi="Georgia" w:cs="Times New Roman"/>
          <w:color w:val="000000"/>
          <w:sz w:val="24"/>
          <w:szCs w:val="28"/>
        </w:rPr>
        <w:t>.</w:t>
      </w:r>
    </w:p>
    <w:p w:rsidR="00B13541" w:rsidRPr="001E13D3" w:rsidRDefault="00B13541" w:rsidP="00B13541">
      <w:pPr>
        <w:numPr>
          <w:ilvl w:val="0"/>
          <w:numId w:val="6"/>
        </w:numPr>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Stick to the </w:t>
      </w:r>
      <w:r w:rsidR="007A73D1">
        <w:rPr>
          <w:rFonts w:ascii="Georgia" w:eastAsiaTheme="minorHAnsi" w:hAnsi="Georgia" w:cs="Times New Roman"/>
          <w:color w:val="000000"/>
          <w:sz w:val="24"/>
          <w:szCs w:val="28"/>
        </w:rPr>
        <w:t>________</w:t>
      </w:r>
      <w:r w:rsidRPr="001E13D3">
        <w:rPr>
          <w:rFonts w:ascii="Georgia" w:eastAsiaTheme="minorHAnsi" w:hAnsi="Georgia" w:cs="Times New Roman"/>
          <w:color w:val="000000"/>
          <w:sz w:val="24"/>
          <w:szCs w:val="28"/>
        </w:rPr>
        <w:t xml:space="preserve"> currently under discussion; make </w:t>
      </w:r>
      <w:r w:rsidR="007A73D1">
        <w:rPr>
          <w:rFonts w:ascii="Georgia" w:eastAsiaTheme="minorHAnsi" w:hAnsi="Georgia" w:cs="Times New Roman"/>
          <w:color w:val="000000"/>
          <w:sz w:val="24"/>
          <w:szCs w:val="28"/>
        </w:rPr>
        <w:t>_________</w:t>
      </w:r>
      <w:r w:rsidRPr="001E13D3">
        <w:rPr>
          <w:rFonts w:ascii="Georgia" w:eastAsiaTheme="minorHAnsi" w:hAnsi="Georgia" w:cs="Times New Roman"/>
          <w:color w:val="000000"/>
          <w:sz w:val="24"/>
          <w:szCs w:val="28"/>
        </w:rPr>
        <w:t xml:space="preserve"> about </w:t>
      </w:r>
      <w:r w:rsidR="007A73D1">
        <w:rPr>
          <w:rFonts w:ascii="Georgia" w:eastAsiaTheme="minorHAnsi" w:hAnsi="Georgia" w:cs="Times New Roman"/>
          <w:color w:val="000000"/>
          <w:sz w:val="24"/>
          <w:szCs w:val="28"/>
        </w:rPr>
        <w:t>______</w:t>
      </w:r>
      <w:r w:rsidRPr="001E13D3">
        <w:rPr>
          <w:rFonts w:ascii="Georgia" w:eastAsiaTheme="minorHAnsi" w:hAnsi="Georgia" w:cs="Times New Roman"/>
          <w:color w:val="000000"/>
          <w:sz w:val="24"/>
          <w:szCs w:val="28"/>
        </w:rPr>
        <w:t xml:space="preserve"> you want to return to.</w:t>
      </w:r>
    </w:p>
    <w:p w:rsidR="00B13541" w:rsidRPr="001E13D3" w:rsidRDefault="001E13D3"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T</w:t>
      </w:r>
      <w:r w:rsidR="00B13541" w:rsidRPr="001E13D3">
        <w:rPr>
          <w:rFonts w:ascii="Georgia" w:eastAsiaTheme="minorHAnsi" w:hAnsi="Georgia" w:cs="Times New Roman"/>
          <w:color w:val="000000"/>
          <w:sz w:val="24"/>
          <w:szCs w:val="28"/>
        </w:rPr>
        <w:t xml:space="preserve">ake turns </w:t>
      </w:r>
      <w:r w:rsidR="007A73D1">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w:t>
      </w:r>
      <w:r w:rsidRPr="001E13D3">
        <w:rPr>
          <w:rFonts w:ascii="Georgia" w:eastAsiaTheme="minorHAnsi" w:hAnsi="Georgia" w:cs="Times New Roman"/>
          <w:color w:val="000000"/>
          <w:sz w:val="24"/>
          <w:szCs w:val="28"/>
        </w:rPr>
        <w:t xml:space="preserve"> </w:t>
      </w:r>
      <w:r>
        <w:rPr>
          <w:rFonts w:ascii="Georgia" w:eastAsiaTheme="minorHAnsi" w:hAnsi="Georgia" w:cs="Times New Roman"/>
          <w:color w:val="000000"/>
          <w:sz w:val="24"/>
          <w:szCs w:val="28"/>
        </w:rPr>
        <w:t>No need to raise hands.</w:t>
      </w:r>
    </w:p>
    <w:p w:rsidR="00B13541" w:rsidRPr="001E13D3" w:rsidRDefault="007A73D1" w:rsidP="001E13D3">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 xml:space="preserve"> carefully.</w:t>
      </w:r>
      <w:r w:rsidR="001E13D3" w:rsidRPr="001E13D3">
        <w:rPr>
          <w:rFonts w:ascii="Georgia" w:eastAsiaTheme="minorHAnsi" w:hAnsi="Georgia" w:cs="TimesNewRomanPSMT-Identity-H"/>
          <w:sz w:val="24"/>
          <w:szCs w:val="28"/>
        </w:rPr>
        <w:t xml:space="preserve"> Suspend </w:t>
      </w:r>
      <w:r>
        <w:rPr>
          <w:rFonts w:ascii="Georgia" w:eastAsiaTheme="minorHAnsi" w:hAnsi="Georgia" w:cs="TimesNewRomanPSMT-Identity-H"/>
          <w:i/>
          <w:sz w:val="24"/>
          <w:szCs w:val="28"/>
        </w:rPr>
        <w:t>__________</w:t>
      </w:r>
      <w:r w:rsidR="001E13D3">
        <w:rPr>
          <w:rFonts w:ascii="Georgia" w:eastAsiaTheme="minorHAnsi" w:hAnsi="Georgia" w:cs="TimesNewRomanPSMT-Identity-H"/>
          <w:sz w:val="24"/>
          <w:szCs w:val="28"/>
        </w:rPr>
        <w:t xml:space="preserve"> and be </w:t>
      </w:r>
      <w:r>
        <w:rPr>
          <w:rFonts w:ascii="Georgia" w:eastAsiaTheme="minorHAnsi" w:hAnsi="Georgia" w:cs="TimesNewRomanPSMT-Identity-H"/>
          <w:sz w:val="24"/>
          <w:szCs w:val="28"/>
        </w:rPr>
        <w:t>_______</w:t>
      </w:r>
      <w:r w:rsidR="001E13D3">
        <w:rPr>
          <w:rFonts w:ascii="Georgia" w:eastAsiaTheme="minorHAnsi" w:hAnsi="Georgia" w:cs="TimesNewRomanPSMT-Identity-H"/>
          <w:sz w:val="24"/>
          <w:szCs w:val="28"/>
        </w:rPr>
        <w:t xml:space="preserve"> to the thoughts and </w:t>
      </w:r>
      <w:r>
        <w:rPr>
          <w:rFonts w:ascii="Georgia" w:eastAsiaTheme="minorHAnsi" w:hAnsi="Georgia" w:cs="TimesNewRomanPSMT-Identity-H"/>
          <w:sz w:val="24"/>
          <w:szCs w:val="28"/>
        </w:rPr>
        <w:t>________</w:t>
      </w:r>
      <w:r w:rsidR="001E13D3">
        <w:rPr>
          <w:rFonts w:ascii="Georgia" w:eastAsiaTheme="minorHAnsi" w:hAnsi="Georgia" w:cs="TimesNewRomanPSMT-Identity-H"/>
          <w:sz w:val="24"/>
          <w:szCs w:val="28"/>
        </w:rPr>
        <w:t xml:space="preserve"> of others. </w:t>
      </w:r>
    </w:p>
    <w:p w:rsidR="00B13541" w:rsidRPr="001E13D3" w:rsidRDefault="007A73D1"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______</w:t>
      </w:r>
      <w:r w:rsidR="00B13541" w:rsidRPr="001E13D3">
        <w:rPr>
          <w:rFonts w:ascii="Georgia" w:eastAsiaTheme="minorHAnsi" w:hAnsi="Georgia" w:cs="Times New Roman"/>
          <w:color w:val="000000"/>
          <w:sz w:val="24"/>
          <w:szCs w:val="28"/>
        </w:rPr>
        <w:t xml:space="preserve"> up so that all can hear you.</w:t>
      </w:r>
    </w:p>
    <w:p w:rsidR="00B13541" w:rsidRPr="001E13D3" w:rsidRDefault="007A73D1" w:rsidP="00B13541">
      <w:pPr>
        <w:numPr>
          <w:ilvl w:val="0"/>
          <w:numId w:val="6"/>
        </w:numPr>
        <w:contextualSpacing/>
        <w:rPr>
          <w:rFonts w:ascii="Georgia" w:eastAsiaTheme="minorHAnsi" w:hAnsi="Georgia" w:cs="Times New Roman"/>
          <w:color w:val="000000"/>
          <w:sz w:val="24"/>
          <w:szCs w:val="28"/>
        </w:rPr>
      </w:pPr>
      <w:r>
        <w:rPr>
          <w:rFonts w:ascii="Georgia" w:eastAsiaTheme="minorHAnsi" w:hAnsi="Georgia" w:cs="Times New Roman"/>
          <w:color w:val="000000"/>
          <w:sz w:val="24"/>
          <w:szCs w:val="28"/>
        </w:rPr>
        <w:t>______</w:t>
      </w:r>
      <w:r w:rsidR="00B13541" w:rsidRPr="001E13D3">
        <w:rPr>
          <w:rFonts w:ascii="Georgia" w:eastAsiaTheme="minorHAnsi" w:hAnsi="Georgia" w:cs="Times New Roman"/>
          <w:color w:val="000000"/>
          <w:sz w:val="24"/>
          <w:szCs w:val="28"/>
        </w:rPr>
        <w:t xml:space="preserve"> to each other, not just the </w:t>
      </w:r>
      <w:r>
        <w:rPr>
          <w:rFonts w:ascii="Georgia" w:eastAsiaTheme="minorHAnsi" w:hAnsi="Georgia" w:cs="Times New Roman"/>
          <w:color w:val="000000"/>
          <w:sz w:val="24"/>
          <w:szCs w:val="28"/>
        </w:rPr>
        <w:t>________</w:t>
      </w:r>
      <w:r w:rsidR="00B13541" w:rsidRPr="001E13D3">
        <w:rPr>
          <w:rFonts w:ascii="Georgia" w:eastAsiaTheme="minorHAnsi" w:hAnsi="Georgia" w:cs="Times New Roman"/>
          <w:color w:val="000000"/>
          <w:sz w:val="24"/>
          <w:szCs w:val="28"/>
        </w:rPr>
        <w:t>.</w:t>
      </w:r>
    </w:p>
    <w:p w:rsid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A Socratic Seminar is NOT a </w:t>
      </w:r>
      <w:r w:rsidR="007A73D1">
        <w:rPr>
          <w:rFonts w:ascii="Georgia" w:eastAsiaTheme="minorHAnsi" w:hAnsi="Georgia" w:cs="TimesNewRomanPSMT-Identity-H"/>
          <w:sz w:val="24"/>
          <w:szCs w:val="28"/>
        </w:rPr>
        <w:t>_______</w:t>
      </w:r>
      <w:r w:rsidRPr="001E13D3">
        <w:rPr>
          <w:rFonts w:ascii="Georgia" w:eastAsiaTheme="minorHAnsi" w:hAnsi="Georgia" w:cs="TimesNewRomanPSMT-Identity-H"/>
          <w:sz w:val="24"/>
          <w:szCs w:val="28"/>
        </w:rPr>
        <w:t xml:space="preserve">…it's a </w:t>
      </w:r>
      <w:r w:rsidR="007A73D1">
        <w:rPr>
          <w:rFonts w:ascii="Georgia" w:eastAsiaTheme="minorHAnsi" w:hAnsi="Georgia" w:cs="TimesNewRomanPSMT-Identity-H"/>
          <w:sz w:val="24"/>
          <w:szCs w:val="28"/>
        </w:rPr>
        <w:t>________</w:t>
      </w:r>
      <w:r w:rsidRPr="001E13D3">
        <w:rPr>
          <w:rFonts w:ascii="Georgia" w:eastAsiaTheme="minorHAnsi" w:hAnsi="Georgia" w:cs="TimesNewRomanPSMT-Identity-H"/>
          <w:sz w:val="24"/>
          <w:szCs w:val="28"/>
        </w:rPr>
        <w:t xml:space="preserve">. </w:t>
      </w:r>
    </w:p>
    <w:p w:rsidR="00B13541" w:rsidRPr="001E13D3" w:rsidRDefault="00B13541" w:rsidP="001E13D3">
      <w:pPr>
        <w:numPr>
          <w:ilvl w:val="1"/>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Dialogue is </w:t>
      </w:r>
      <w:r w:rsidR="001E13D3">
        <w:rPr>
          <w:rFonts w:ascii="Georgia" w:eastAsiaTheme="minorHAnsi" w:hAnsi="Georgia" w:cs="TimesNewRomanPSMT-Identity-H"/>
          <w:sz w:val="24"/>
          <w:szCs w:val="28"/>
        </w:rPr>
        <w:t>“</w:t>
      </w:r>
      <w:r w:rsidR="007A73D1">
        <w:rPr>
          <w:rFonts w:ascii="Georgia" w:eastAsiaTheme="minorHAnsi" w:hAnsi="Georgia" w:cs="TimesNewRomanPSMT-Identity-H"/>
          <w:sz w:val="24"/>
          <w:szCs w:val="28"/>
        </w:rPr>
        <w:t>_____</w:t>
      </w:r>
      <w:r w:rsidRPr="001E13D3">
        <w:rPr>
          <w:rFonts w:ascii="Georgia" w:eastAsiaTheme="minorHAnsi" w:hAnsi="Georgia" w:cs="TimesNewRomanPSMT-Identity-H"/>
          <w:sz w:val="24"/>
          <w:szCs w:val="28"/>
        </w:rPr>
        <w:t xml:space="preserve"> </w:t>
      </w:r>
      <w:r w:rsidR="007A73D1">
        <w:rPr>
          <w:rFonts w:ascii="Georgia" w:eastAsiaTheme="minorHAnsi" w:hAnsi="Georgia" w:cs="TimesNewRomanPSMT-Identity-H"/>
          <w:sz w:val="24"/>
          <w:szCs w:val="28"/>
        </w:rPr>
        <w:t>______</w:t>
      </w:r>
      <w:r w:rsidR="001E13D3">
        <w:rPr>
          <w:rFonts w:ascii="Georgia" w:eastAsiaTheme="minorHAnsi" w:hAnsi="Georgia" w:cs="TimesNewRomanPSMT-Identity-H"/>
          <w:sz w:val="24"/>
          <w:szCs w:val="28"/>
        </w:rPr>
        <w:t>”</w:t>
      </w:r>
      <w:r w:rsidRPr="001E13D3">
        <w:rPr>
          <w:rFonts w:ascii="Georgia" w:eastAsiaTheme="minorHAnsi" w:hAnsi="Georgia" w:cs="TimesNewRomanPSMT-Identity-H"/>
          <w:sz w:val="24"/>
          <w:szCs w:val="28"/>
        </w:rPr>
        <w:t xml:space="preserve"> </w:t>
      </w:r>
      <w:proofErr w:type="spellStart"/>
      <w:r w:rsidRPr="001E13D3">
        <w:rPr>
          <w:rFonts w:ascii="Georgia" w:eastAsiaTheme="minorHAnsi" w:hAnsi="Georgia" w:cs="TimesNewRomanPSMT-Identity-H"/>
          <w:sz w:val="24"/>
          <w:szCs w:val="28"/>
        </w:rPr>
        <w:t>where as</w:t>
      </w:r>
      <w:proofErr w:type="spellEnd"/>
      <w:r w:rsidRPr="001E13D3">
        <w:rPr>
          <w:rFonts w:ascii="Georgia" w:eastAsiaTheme="minorHAnsi" w:hAnsi="Georgia" w:cs="TimesNewRomanPSMT-Identity-H"/>
          <w:sz w:val="24"/>
          <w:szCs w:val="28"/>
        </w:rPr>
        <w:t xml:space="preserve"> debate </w:t>
      </w:r>
      <w:r w:rsidR="001E13D3">
        <w:rPr>
          <w:rFonts w:ascii="Georgia" w:eastAsiaTheme="minorHAnsi" w:hAnsi="Georgia" w:cs="TimesNewRomanPSMT-Identity-H"/>
          <w:sz w:val="24"/>
          <w:szCs w:val="28"/>
        </w:rPr>
        <w:t>“</w:t>
      </w:r>
      <w:r w:rsidR="007A73D1">
        <w:rPr>
          <w:rFonts w:ascii="Georgia" w:eastAsiaTheme="minorHAnsi" w:hAnsi="Georgia" w:cs="TimesNewRomanPSMT-Identity-H"/>
          <w:sz w:val="24"/>
          <w:szCs w:val="28"/>
        </w:rPr>
        <w:t>_______</w:t>
      </w:r>
      <w:r w:rsidRPr="001E13D3">
        <w:rPr>
          <w:rFonts w:ascii="Georgia" w:eastAsiaTheme="minorHAnsi" w:hAnsi="Georgia" w:cs="TimesNewRomanPSMT-Identity-H"/>
          <w:sz w:val="24"/>
          <w:szCs w:val="28"/>
        </w:rPr>
        <w:t xml:space="preserve"> a conclusion.</w:t>
      </w:r>
      <w:r w:rsidR="001E13D3">
        <w:rPr>
          <w:rFonts w:ascii="Georgia" w:eastAsiaTheme="minorHAnsi" w:hAnsi="Georgia" w:cs="TimesNewRomanPSMT-Identity-H"/>
          <w:sz w:val="24"/>
          <w:szCs w:val="28"/>
        </w:rPr>
        <w:t>”</w:t>
      </w:r>
    </w:p>
    <w:p w:rsidR="00B13541" w:rsidRPr="001E13D3" w:rsidRDefault="00B13541" w:rsidP="00B13541">
      <w:pPr>
        <w:numPr>
          <w:ilvl w:val="0"/>
          <w:numId w:val="6"/>
        </w:numPr>
        <w:autoSpaceDE w:val="0"/>
        <w:autoSpaceDN w:val="0"/>
        <w:adjustRightInd w:val="0"/>
        <w:spacing w:after="0" w:line="240" w:lineRule="auto"/>
        <w:contextualSpacing/>
        <w:rPr>
          <w:rFonts w:ascii="Georgia" w:eastAsiaTheme="minorHAnsi" w:hAnsi="Georgia" w:cs="TimesNewRomanPSMT-Identity-H"/>
          <w:sz w:val="24"/>
          <w:szCs w:val="28"/>
        </w:rPr>
      </w:pPr>
      <w:r w:rsidRPr="001E13D3">
        <w:rPr>
          <w:rFonts w:ascii="Georgia" w:eastAsiaTheme="minorHAnsi" w:hAnsi="Georgia" w:cs="TimesNewRomanPSMT-Identity-H"/>
          <w:sz w:val="24"/>
          <w:szCs w:val="28"/>
        </w:rPr>
        <w:t xml:space="preserve">Explore </w:t>
      </w:r>
      <w:r w:rsidR="007A73D1">
        <w:rPr>
          <w:rFonts w:ascii="Georgia" w:eastAsiaTheme="minorHAnsi" w:hAnsi="Georgia" w:cs="TimesNewRomanPSMT-Identity-H"/>
          <w:sz w:val="24"/>
          <w:szCs w:val="28"/>
        </w:rPr>
        <w:t>________</w:t>
      </w:r>
      <w:r w:rsidRPr="001E13D3">
        <w:rPr>
          <w:rFonts w:ascii="Georgia" w:eastAsiaTheme="minorHAnsi" w:hAnsi="Georgia" w:cs="TimesNewRomanPSMT-Identity-H"/>
          <w:sz w:val="24"/>
          <w:szCs w:val="28"/>
        </w:rPr>
        <w:t xml:space="preserve"> more broadly and deeply</w:t>
      </w:r>
    </w:p>
    <w:p w:rsidR="001E13D3" w:rsidRPr="001E13D3" w:rsidRDefault="001E13D3" w:rsidP="001E13D3">
      <w:pPr>
        <w:numPr>
          <w:ilvl w:val="0"/>
          <w:numId w:val="6"/>
        </w:numPr>
        <w:autoSpaceDE w:val="0"/>
        <w:autoSpaceDN w:val="0"/>
        <w:adjustRightInd w:val="0"/>
        <w:spacing w:after="0" w:line="240" w:lineRule="auto"/>
        <w:contextualSpacing/>
        <w:rPr>
          <w:rFonts w:ascii="Georgia" w:eastAsiaTheme="minorHAnsi" w:hAnsi="Georgia" w:cs="Times New Roman"/>
          <w:color w:val="000000"/>
          <w:sz w:val="24"/>
          <w:szCs w:val="28"/>
        </w:rPr>
      </w:pPr>
      <w:r w:rsidRPr="001E13D3">
        <w:rPr>
          <w:rFonts w:ascii="Georgia" w:eastAsiaTheme="minorHAnsi" w:hAnsi="Georgia" w:cs="Times New Roman"/>
          <w:color w:val="000000"/>
          <w:sz w:val="24"/>
          <w:szCs w:val="28"/>
        </w:rPr>
        <w:t xml:space="preserve">Do not participate if you are not </w:t>
      </w:r>
      <w:r w:rsidR="007A73D1">
        <w:rPr>
          <w:rFonts w:ascii="Georgia" w:eastAsiaTheme="minorHAnsi" w:hAnsi="Georgia" w:cs="Times New Roman"/>
          <w:color w:val="000000"/>
          <w:sz w:val="24"/>
          <w:szCs w:val="28"/>
        </w:rPr>
        <w:t>_________</w:t>
      </w:r>
      <w:r w:rsidRPr="001E13D3">
        <w:rPr>
          <w:rFonts w:ascii="Georgia" w:eastAsiaTheme="minorHAnsi" w:hAnsi="Georgia" w:cs="Times New Roman"/>
          <w:color w:val="000000"/>
          <w:sz w:val="24"/>
          <w:szCs w:val="28"/>
        </w:rPr>
        <w:t>.  A seminar is not a bull session.</w:t>
      </w:r>
    </w:p>
    <w:p w:rsidR="00B13541" w:rsidRPr="001E13D3" w:rsidRDefault="00B13541" w:rsidP="00B13541">
      <w:pPr>
        <w:spacing w:before="100" w:beforeAutospacing="1" w:after="100" w:afterAutospacing="1" w:line="240" w:lineRule="auto"/>
        <w:ind w:left="360"/>
        <w:contextualSpacing/>
        <w:rPr>
          <w:rFonts w:ascii="Georgia" w:eastAsiaTheme="minorHAnsi" w:hAnsi="Georgia"/>
          <w:b/>
          <w:bCs/>
          <w:sz w:val="32"/>
          <w:szCs w:val="24"/>
        </w:rPr>
      </w:pPr>
    </w:p>
    <w:p w:rsidR="00B13541" w:rsidRPr="001E13D3" w:rsidRDefault="00B13541" w:rsidP="00B13541">
      <w:pPr>
        <w:spacing w:after="0" w:line="240" w:lineRule="auto"/>
        <w:contextualSpacing/>
        <w:rPr>
          <w:rFonts w:ascii="Georgia" w:eastAsia="Calibri" w:hAnsi="Georgia" w:cs="Times New Roman"/>
          <w:sz w:val="24"/>
          <w:szCs w:val="24"/>
          <w:u w:val="single"/>
        </w:rPr>
      </w:pPr>
      <w:r w:rsidRPr="001E13D3">
        <w:rPr>
          <w:rFonts w:ascii="Georgia" w:eastAsia="Calibri" w:hAnsi="Georgia" w:cs="Times New Roman"/>
          <w:b/>
          <w:bCs/>
          <w:sz w:val="24"/>
          <w:szCs w:val="24"/>
          <w:u w:val="single"/>
        </w:rPr>
        <w:t>Expectations of Participants in a Socratic Seminar</w:t>
      </w:r>
    </w:p>
    <w:p w:rsidR="00B13541" w:rsidRPr="001E13D3" w:rsidRDefault="00B13541" w:rsidP="00B13541">
      <w:pPr>
        <w:spacing w:after="0" w:line="240" w:lineRule="auto"/>
        <w:rPr>
          <w:rFonts w:ascii="Georgia" w:eastAsia="Calibri" w:hAnsi="Georgia" w:cs="Times New Roman"/>
        </w:rPr>
      </w:pPr>
      <w:r w:rsidRPr="001E13D3">
        <w:rPr>
          <w:rFonts w:ascii="Georgia" w:eastAsia="Calibri" w:hAnsi="Georgia" w:cs="Times New Roman"/>
          <w:iCs/>
        </w:rPr>
        <w:t>When I am evaluating your Socratic Seminar participation, I ask the following questions about participants.</w:t>
      </w:r>
      <w:r w:rsidRPr="001E13D3">
        <w:rPr>
          <w:rFonts w:ascii="Georgia" w:eastAsia="Calibri" w:hAnsi="Georgia" w:cs="Times New Roman"/>
          <w:i/>
          <w:iCs/>
        </w:rPr>
        <w:t xml:space="preserve">  Did the</w:t>
      </w:r>
      <w:r w:rsidRPr="001E13D3">
        <w:rPr>
          <w:rFonts w:ascii="Georgia" w:eastAsiaTheme="minorHAnsi" w:hAnsi="Georgia"/>
          <w:i/>
          <w:iCs/>
        </w:rPr>
        <w:t>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Speak loudly and clearly?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Cite reasons and</w:t>
      </w:r>
      <w:r w:rsidRPr="001E13D3">
        <w:rPr>
          <w:rFonts w:ascii="Georgia" w:eastAsiaTheme="minorHAnsi" w:hAnsi="Georgia"/>
          <w:sz w:val="24"/>
        </w:rPr>
        <w:t xml:space="preserve"> evidence for their statements?</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Use the text to find support?</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Listen to others respectfully?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Stick with the subject?</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Talk to each</w:t>
      </w:r>
      <w:r w:rsidRPr="001E13D3">
        <w:rPr>
          <w:rFonts w:ascii="Georgia" w:eastAsiaTheme="minorHAnsi" w:hAnsi="Georgia"/>
          <w:sz w:val="24"/>
        </w:rPr>
        <w:t xml:space="preserve"> other, not just to the leader?</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Paraphrase accurately?</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Ask f</w:t>
      </w:r>
      <w:r w:rsidRPr="001E13D3">
        <w:rPr>
          <w:rFonts w:ascii="Georgia" w:eastAsiaTheme="minorHAnsi" w:hAnsi="Georgia"/>
          <w:sz w:val="24"/>
        </w:rPr>
        <w:t>or help to clear up confusion?</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Support each other?</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Theme="minorHAnsi" w:hAnsi="Georgia"/>
          <w:sz w:val="24"/>
        </w:rPr>
        <w:t>Avoid hostile exchanges?</w:t>
      </w:r>
    </w:p>
    <w:p w:rsidR="00B13541" w:rsidRPr="001E13D3" w:rsidRDefault="00B13541" w:rsidP="00B13541">
      <w:pPr>
        <w:numPr>
          <w:ilvl w:val="0"/>
          <w:numId w:val="7"/>
        </w:numPr>
        <w:spacing w:after="0" w:line="240" w:lineRule="auto"/>
        <w:ind w:right="720"/>
        <w:contextualSpacing/>
        <w:rPr>
          <w:rFonts w:ascii="Georgia" w:eastAsiaTheme="minorHAnsi" w:hAnsi="Georgia"/>
          <w:sz w:val="24"/>
        </w:rPr>
      </w:pPr>
      <w:r w:rsidRPr="001E13D3">
        <w:rPr>
          <w:rFonts w:ascii="Georgia" w:eastAsia="Calibri" w:hAnsi="Georgia" w:cs="Times New Roman"/>
          <w:sz w:val="24"/>
        </w:rPr>
        <w:t>Que</w:t>
      </w:r>
      <w:r w:rsidRPr="001E13D3">
        <w:rPr>
          <w:rFonts w:ascii="Georgia" w:eastAsiaTheme="minorHAnsi" w:hAnsi="Georgia"/>
          <w:sz w:val="24"/>
        </w:rPr>
        <w:t>stion others in a civil manner?</w:t>
      </w:r>
    </w:p>
    <w:p w:rsidR="00B13541" w:rsidRPr="001E13D3" w:rsidRDefault="00B13541" w:rsidP="00B13541">
      <w:pPr>
        <w:numPr>
          <w:ilvl w:val="0"/>
          <w:numId w:val="7"/>
        </w:numPr>
        <w:spacing w:after="0" w:line="240" w:lineRule="auto"/>
        <w:ind w:right="720"/>
        <w:contextualSpacing/>
        <w:rPr>
          <w:rFonts w:ascii="Georgia" w:eastAsia="Calibri" w:hAnsi="Georgia" w:cs="Times New Roman"/>
          <w:sz w:val="24"/>
        </w:rPr>
      </w:pPr>
      <w:r w:rsidRPr="001E13D3">
        <w:rPr>
          <w:rFonts w:ascii="Georgia" w:eastAsia="Calibri" w:hAnsi="Georgia" w:cs="Times New Roman"/>
          <w:sz w:val="24"/>
        </w:rPr>
        <w:t>Seem prepared?</w:t>
      </w:r>
    </w:p>
    <w:p w:rsidR="00B13541" w:rsidRPr="001E13D3" w:rsidRDefault="001E13D3" w:rsidP="001E13D3">
      <w:pPr>
        <w:pStyle w:val="NormalWeb"/>
        <w:spacing w:after="0" w:afterAutospacing="0"/>
        <w:ind w:left="360"/>
        <w:rPr>
          <w:rFonts w:ascii="Georgia" w:hAnsi="Georgia"/>
          <w:sz w:val="32"/>
          <w:szCs w:val="22"/>
        </w:rPr>
      </w:pPr>
      <w:r w:rsidRPr="001E13D3">
        <w:rPr>
          <w:rFonts w:ascii="Georgia" w:hAnsi="Georgia"/>
          <w:b/>
          <w:sz w:val="32"/>
          <w:szCs w:val="22"/>
          <w:u w:val="single"/>
        </w:rPr>
        <w:t>***Please Note:</w:t>
      </w:r>
      <w:r w:rsidRPr="001E13D3">
        <w:rPr>
          <w:rFonts w:ascii="Georgia" w:hAnsi="Georgia"/>
          <w:sz w:val="32"/>
          <w:szCs w:val="22"/>
        </w:rPr>
        <w:t xml:space="preserve"> Mr. Moore reserves the right to “</w:t>
      </w:r>
      <w:r w:rsidRPr="001E13D3">
        <w:rPr>
          <w:rFonts w:ascii="Georgia" w:hAnsi="Georgia"/>
          <w:i/>
          <w:sz w:val="32"/>
          <w:szCs w:val="22"/>
        </w:rPr>
        <w:t>MUTE</w:t>
      </w:r>
      <w:r w:rsidRPr="001E13D3">
        <w:rPr>
          <w:rFonts w:ascii="Georgia" w:hAnsi="Georgia"/>
          <w:sz w:val="32"/>
          <w:szCs w:val="22"/>
        </w:rPr>
        <w:t>” people who do the following:</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 xml:space="preserve">Have spoken enough times to earn full participation points. </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Take the conversation off-topic and to an inappropriate area</w:t>
      </w:r>
    </w:p>
    <w:p w:rsidR="001E13D3" w:rsidRPr="001E13D3" w:rsidRDefault="001E13D3" w:rsidP="001E13D3">
      <w:pPr>
        <w:pStyle w:val="NormalWeb"/>
        <w:numPr>
          <w:ilvl w:val="0"/>
          <w:numId w:val="9"/>
        </w:numPr>
        <w:spacing w:after="0" w:afterAutospacing="0"/>
        <w:rPr>
          <w:rFonts w:ascii="Georgia" w:hAnsi="Georgia"/>
          <w:sz w:val="32"/>
          <w:szCs w:val="22"/>
        </w:rPr>
      </w:pPr>
      <w:r w:rsidRPr="001E13D3">
        <w:rPr>
          <w:rFonts w:ascii="Georgia" w:hAnsi="Georgia"/>
          <w:sz w:val="32"/>
          <w:szCs w:val="22"/>
        </w:rPr>
        <w:t>Use disrespectful language or tones towards another peer</w:t>
      </w:r>
    </w:p>
    <w:p w:rsidR="00B13541" w:rsidRPr="001E13D3" w:rsidRDefault="00B13541" w:rsidP="00ED1C91">
      <w:pPr>
        <w:pStyle w:val="NormalWeb"/>
        <w:spacing w:after="0" w:afterAutospacing="0"/>
        <w:jc w:val="center"/>
        <w:rPr>
          <w:rFonts w:ascii="Georgia" w:hAnsi="Georgia"/>
          <w:sz w:val="36"/>
          <w:szCs w:val="22"/>
          <w:u w:val="single"/>
        </w:rPr>
      </w:pPr>
      <w:r w:rsidRPr="001E13D3">
        <w:rPr>
          <w:rFonts w:ascii="Georgia" w:hAnsi="Georgia"/>
          <w:sz w:val="36"/>
          <w:szCs w:val="22"/>
          <w:u w:val="single"/>
        </w:rPr>
        <w:lastRenderedPageBreak/>
        <w:t xml:space="preserve">Socrates: </w:t>
      </w:r>
      <w:r w:rsidRPr="001E13D3">
        <w:rPr>
          <w:rFonts w:ascii="Georgia" w:hAnsi="Georgia"/>
          <w:color w:val="CC0000"/>
          <w:sz w:val="36"/>
          <w:szCs w:val="22"/>
          <w:u w:val="single"/>
        </w:rPr>
        <w:t>A Short History</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szCs w:val="20"/>
        </w:rPr>
        <w:t>Socrates, an Athenian philosopher born in 469 BC, is known today thanks to the writings of his most famous pupil, Plato. Socrates neglected his own affairs choosing, instead, to spend his time organizing public gatherings to discuss virtue and justice. He is credited with formulating a method of discussion known as the Socratic dialectic. Encouraging participants to sit in a circle, Socrates would draw knowledge from the group by presenting a series of deeply philosophical questions. Socrates looked on the soul as the heart of consciousness and moral character and believed that each person needed to understand his/her own "true self." While Socrates was a gentle spirit, he made numerous enemies. His thoughtful critiques of the Athenian religious and political institutions were considered acts of heresy. He was eventually tried for corrupting the beliefs and values of Athenian youths. Following his conviction in 399 BC, he willingly drank the cup of hemlock that was given to him.</w:t>
      </w:r>
    </w:p>
    <w:p w:rsidR="001E13D3" w:rsidRDefault="001E13D3" w:rsidP="00B13541">
      <w:pPr>
        <w:pStyle w:val="NormalWeb"/>
        <w:spacing w:before="0" w:beforeAutospacing="0" w:after="0" w:afterAutospacing="0"/>
        <w:ind w:left="360"/>
        <w:jc w:val="center"/>
        <w:rPr>
          <w:rFonts w:ascii="Georgia" w:hAnsi="Georgia"/>
          <w:b/>
          <w:u w:val="single"/>
        </w:rPr>
      </w:pPr>
      <w:bookmarkStart w:id="0" w:name="Background"/>
    </w:p>
    <w:p w:rsidR="00B13541" w:rsidRPr="001E13D3" w:rsidRDefault="00B13541" w:rsidP="00B13541">
      <w:pPr>
        <w:pStyle w:val="NormalWeb"/>
        <w:spacing w:before="0" w:beforeAutospacing="0" w:after="0" w:afterAutospacing="0"/>
        <w:ind w:left="360"/>
        <w:jc w:val="center"/>
        <w:rPr>
          <w:rFonts w:ascii="Georgia" w:hAnsi="Georgia"/>
          <w:b/>
          <w:u w:val="single"/>
        </w:rPr>
      </w:pPr>
      <w:r w:rsidRPr="001E13D3">
        <w:rPr>
          <w:rFonts w:ascii="Georgia" w:hAnsi="Georgia"/>
          <w:b/>
          <w:u w:val="single"/>
        </w:rPr>
        <w:t>Background</w:t>
      </w:r>
      <w:bookmarkEnd w:id="0"/>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The Socratic method of teaching is based on Socrates' theory that it is more important to enable students to think for themselves than to merely fill their heads with "right" answers. Therefore, he regularly engaged his pupils in dialogues by responding to their questions with questions, instead of answers. This process encourages divergent thinking rather than convergent.</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Students are given opportunities to examine a common piece of text.  After reading the common text, open-ended questions are posed.  Open-ended questions allow students to think critically, analyze multiple meanings in text, and express ideas with clarity and confidence. After all, a certain degree of emotional safety is felt by participants when they understand that this format is based on dialogue and not discussion/debate.</w:t>
      </w:r>
    </w:p>
    <w:p w:rsidR="00B13541" w:rsidRPr="001E13D3" w:rsidRDefault="00B13541" w:rsidP="00B13541">
      <w:pPr>
        <w:pStyle w:val="NormalWeb"/>
        <w:spacing w:after="0" w:afterAutospacing="0"/>
        <w:ind w:left="360"/>
        <w:rPr>
          <w:rFonts w:ascii="Georgia" w:hAnsi="Georgia"/>
          <w:szCs w:val="20"/>
        </w:rPr>
      </w:pPr>
      <w:r w:rsidRPr="001E13D3">
        <w:rPr>
          <w:rFonts w:ascii="Georgia" w:hAnsi="Georgia"/>
          <w:color w:val="333399"/>
          <w:szCs w:val="20"/>
        </w:rP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p>
    <w:p w:rsidR="00ED1C91" w:rsidRPr="00887CE7" w:rsidRDefault="00B13541" w:rsidP="00887CE7">
      <w:pPr>
        <w:pStyle w:val="NormalWeb"/>
        <w:spacing w:after="0" w:afterAutospacing="0"/>
        <w:ind w:left="360"/>
        <w:rPr>
          <w:rFonts w:ascii="Georgia" w:hAnsi="Georgia"/>
          <w:szCs w:val="20"/>
        </w:rPr>
      </w:pPr>
      <w:r w:rsidRPr="001E13D3">
        <w:rPr>
          <w:rFonts w:ascii="Georgia" w:hAnsi="Georgia"/>
          <w:color w:val="333399"/>
          <w:szCs w:val="20"/>
        </w:rP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other’s names. This simple act of socialization reinforces appropriate behaviors and promotes team building.</w:t>
      </w:r>
    </w:p>
    <w:p w:rsidR="00E304FF" w:rsidRDefault="00E304FF" w:rsidP="00ED1C91">
      <w:pPr>
        <w:spacing w:after="0" w:line="480" w:lineRule="auto"/>
        <w:rPr>
          <w:rFonts w:ascii="Georgia" w:hAnsi="Georgia"/>
          <w:b/>
          <w:bCs/>
          <w:sz w:val="20"/>
          <w:szCs w:val="20"/>
        </w:rPr>
      </w:pPr>
    </w:p>
    <w:p w:rsidR="00ED1C91" w:rsidRDefault="00ED1C91" w:rsidP="00ED1C91">
      <w:pPr>
        <w:spacing w:after="0" w:line="480" w:lineRule="auto"/>
        <w:rPr>
          <w:rFonts w:ascii="Georgia" w:hAnsi="Georgia"/>
          <w:b/>
          <w:bCs/>
          <w:sz w:val="20"/>
          <w:szCs w:val="20"/>
        </w:rPr>
      </w:pPr>
      <w:r>
        <w:rPr>
          <w:rFonts w:ascii="Georgia" w:hAnsi="Georgia"/>
          <w:b/>
          <w:bCs/>
          <w:sz w:val="20"/>
          <w:szCs w:val="20"/>
        </w:rPr>
        <w:t>Summarize this page in 2-3 sentences</w:t>
      </w:r>
    </w:p>
    <w:p w:rsidR="00ED1C91" w:rsidRPr="003224ED" w:rsidRDefault="00ED1C91" w:rsidP="00ED1C91">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ED1C91" w:rsidRPr="003224ED" w:rsidRDefault="00ED1C91" w:rsidP="00ED1C91">
      <w:pPr>
        <w:spacing w:after="0" w:line="480" w:lineRule="auto"/>
        <w:rPr>
          <w:rFonts w:ascii="Georgia" w:hAnsi="Georgia"/>
          <w:sz w:val="20"/>
          <w:szCs w:val="20"/>
        </w:rPr>
      </w:pPr>
      <w:r w:rsidRPr="001E13D3">
        <w:rPr>
          <w:rFonts w:ascii="Georgia" w:hAnsi="Georgia"/>
          <w:noProof/>
        </w:rPr>
        <w:drawing>
          <wp:anchor distT="0" distB="0" distL="114300" distR="114300" simplePos="0" relativeHeight="251658240" behindDoc="1" locked="0" layoutInCell="1" allowOverlap="1" wp14:anchorId="02161742" wp14:editId="2486F9F2">
            <wp:simplePos x="0" y="0"/>
            <wp:positionH relativeFrom="column">
              <wp:posOffset>2902585</wp:posOffset>
            </wp:positionH>
            <wp:positionV relativeFrom="paragraph">
              <wp:posOffset>278765</wp:posOffset>
            </wp:positionV>
            <wp:extent cx="771525" cy="771525"/>
            <wp:effectExtent l="0" t="0" r="9525" b="9525"/>
            <wp:wrapTight wrapText="bothSides">
              <wp:wrapPolygon edited="0">
                <wp:start x="0" y="0"/>
                <wp:lineTo x="0" y="21333"/>
                <wp:lineTo x="21333" y="21333"/>
                <wp:lineTo x="21333" y="0"/>
                <wp:lineTo x="0" y="0"/>
              </wp:wrapPolygon>
            </wp:wrapTight>
            <wp:docPr id="1" name="Picture 1" descr="Description: j028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02854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4ED">
        <w:rPr>
          <w:rFonts w:ascii="Georgia" w:hAnsi="Georgia"/>
          <w:b/>
          <w:bCs/>
          <w:sz w:val="20"/>
          <w:szCs w:val="20"/>
        </w:rPr>
        <w:t>________________________________________________________________________</w:t>
      </w:r>
    </w:p>
    <w:p w:rsidR="00B13541" w:rsidRDefault="00B13541" w:rsidP="00B13541">
      <w:pPr>
        <w:autoSpaceDE w:val="0"/>
        <w:autoSpaceDN w:val="0"/>
        <w:adjustRightInd w:val="0"/>
        <w:spacing w:after="0" w:line="240" w:lineRule="auto"/>
        <w:jc w:val="center"/>
        <w:rPr>
          <w:rFonts w:ascii="Georgia" w:eastAsiaTheme="minorHAnsi" w:hAnsi="Georgia" w:cs="TimesNewRomanPSMT-Identity-H"/>
          <w:sz w:val="47"/>
          <w:szCs w:val="47"/>
          <w:u w:val="single"/>
        </w:rPr>
      </w:pPr>
    </w:p>
    <w:p w:rsidR="00887CE7" w:rsidRPr="001E13D3" w:rsidRDefault="00887CE7" w:rsidP="00B13541">
      <w:pPr>
        <w:autoSpaceDE w:val="0"/>
        <w:autoSpaceDN w:val="0"/>
        <w:adjustRightInd w:val="0"/>
        <w:spacing w:after="0" w:line="240" w:lineRule="auto"/>
        <w:jc w:val="center"/>
        <w:rPr>
          <w:rFonts w:ascii="Georgia" w:eastAsiaTheme="minorHAnsi" w:hAnsi="Georgia" w:cs="TimesNewRomanPSMT-Identity-H"/>
          <w:sz w:val="47"/>
          <w:szCs w:val="47"/>
          <w:u w:val="single"/>
        </w:rPr>
      </w:pPr>
    </w:p>
    <w:p w:rsidR="00ED1C91" w:rsidRPr="001E13D3" w:rsidRDefault="00E304FF" w:rsidP="00E304FF">
      <w:pPr>
        <w:autoSpaceDE w:val="0"/>
        <w:autoSpaceDN w:val="0"/>
        <w:adjustRightInd w:val="0"/>
        <w:spacing w:after="0" w:line="240" w:lineRule="auto"/>
        <w:jc w:val="center"/>
        <w:rPr>
          <w:rFonts w:ascii="Georgia" w:eastAsiaTheme="minorHAnsi" w:hAnsi="Georgia" w:cs="TimesNewRomanPSMT-Identity-H"/>
          <w:sz w:val="44"/>
          <w:szCs w:val="47"/>
          <w:u w:val="single"/>
        </w:rPr>
      </w:pPr>
      <w:r>
        <w:rPr>
          <w:rFonts w:ascii="Georgia" w:eastAsiaTheme="minorHAnsi" w:hAnsi="Georgia" w:cs="TimesNewRomanPSMT-Identity-H"/>
          <w:sz w:val="44"/>
          <w:szCs w:val="47"/>
          <w:u w:val="single"/>
        </w:rPr>
        <w:lastRenderedPageBreak/>
        <w:t>Questions</w:t>
      </w:r>
    </w:p>
    <w:p w:rsidR="003224ED" w:rsidRDefault="00B13541" w:rsidP="00B13541">
      <w:pPr>
        <w:autoSpaceDE w:val="0"/>
        <w:autoSpaceDN w:val="0"/>
        <w:adjustRightInd w:val="0"/>
        <w:spacing w:after="0" w:line="240" w:lineRule="auto"/>
        <w:jc w:val="center"/>
        <w:rPr>
          <w:rFonts w:ascii="Georgia" w:eastAsiaTheme="minorHAnsi" w:hAnsi="Georgia" w:cs="TimesNewRomanPSMT-Identity-H"/>
          <w:sz w:val="28"/>
          <w:szCs w:val="47"/>
        </w:rPr>
      </w:pPr>
      <w:r w:rsidRPr="003224ED">
        <w:rPr>
          <w:rFonts w:ascii="Georgia" w:eastAsiaTheme="minorHAnsi" w:hAnsi="Georgia" w:cs="TimesNewRomanPSMT-Identity-H"/>
          <w:sz w:val="28"/>
          <w:szCs w:val="47"/>
        </w:rPr>
        <w:t>The questions listed below may be utilized for your Socratic Seminar.</w:t>
      </w:r>
      <w:r w:rsidR="001E13D3" w:rsidRPr="003224ED">
        <w:rPr>
          <w:rFonts w:ascii="Georgia" w:eastAsiaTheme="minorHAnsi" w:hAnsi="Georgia" w:cs="TimesNewRomanPSMT-Identity-H"/>
          <w:sz w:val="28"/>
          <w:szCs w:val="47"/>
        </w:rPr>
        <w:t xml:space="preserve"> </w:t>
      </w:r>
    </w:p>
    <w:p w:rsidR="00887CE7" w:rsidRPr="00C470F8" w:rsidRDefault="00887CE7" w:rsidP="00C470F8">
      <w:pPr>
        <w:autoSpaceDE w:val="0"/>
        <w:autoSpaceDN w:val="0"/>
        <w:adjustRightInd w:val="0"/>
        <w:spacing w:after="0" w:line="240" w:lineRule="auto"/>
        <w:jc w:val="center"/>
        <w:rPr>
          <w:rFonts w:ascii="Georgia" w:eastAsiaTheme="minorHAnsi" w:hAnsi="Georgia" w:cs="TimesNewRomanPSMT-Identity-H"/>
          <w:b/>
          <w:i/>
          <w:sz w:val="24"/>
          <w:szCs w:val="47"/>
        </w:rPr>
      </w:pPr>
      <w:r w:rsidRPr="001E13D3">
        <w:rPr>
          <w:rFonts w:ascii="Georgia" w:eastAsiaTheme="minorHAnsi" w:hAnsi="Georgia" w:cs="TimesNewRomanPSMT-Identity-H"/>
          <w:b/>
          <w:i/>
          <w:sz w:val="24"/>
          <w:szCs w:val="47"/>
        </w:rPr>
        <w:t>You must have these in order to participate in the Socratic Seminar on your assigned day! (Our classes assigned day is: _____________________)</w:t>
      </w:r>
    </w:p>
    <w:p w:rsidR="00887CE7" w:rsidRDefault="00887CE7" w:rsidP="00887CE7">
      <w:pPr>
        <w:autoSpaceDE w:val="0"/>
        <w:autoSpaceDN w:val="0"/>
        <w:adjustRightInd w:val="0"/>
        <w:spacing w:after="0" w:line="240" w:lineRule="auto"/>
        <w:rPr>
          <w:rFonts w:ascii="Georgia" w:eastAsiaTheme="minorHAnsi" w:hAnsi="Georgia" w:cs="TimesNewRomanPSMT-Identity-H"/>
          <w:sz w:val="28"/>
          <w:szCs w:val="47"/>
        </w:rPr>
      </w:pPr>
      <w:r>
        <w:rPr>
          <w:rFonts w:ascii="Georgia" w:eastAsiaTheme="minorHAnsi" w:hAnsi="Georgia" w:cs="TimesNewRomanPSMT-Identity-H"/>
          <w:sz w:val="28"/>
          <w:szCs w:val="47"/>
        </w:rPr>
        <w:t>Each response needs:</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The Question written out</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1 Quote</w:t>
      </w:r>
      <w:r w:rsidR="00887CE7">
        <w:rPr>
          <w:rFonts w:ascii="Georgia" w:eastAsiaTheme="minorHAnsi" w:hAnsi="Georgia" w:cs="TimesNewRomanPSMT-Identity-H"/>
          <w:sz w:val="24"/>
          <w:szCs w:val="47"/>
        </w:rPr>
        <w:t>/Example</w:t>
      </w:r>
      <w:r w:rsidRPr="001E13D3">
        <w:rPr>
          <w:rFonts w:ascii="Georgia" w:eastAsiaTheme="minorHAnsi" w:hAnsi="Georgia" w:cs="TimesNewRomanPSMT-Identity-H"/>
          <w:sz w:val="24"/>
          <w:szCs w:val="47"/>
        </w:rPr>
        <w:t xml:space="preserve"> from the </w:t>
      </w:r>
      <w:r w:rsidR="00887CE7">
        <w:rPr>
          <w:rFonts w:ascii="Georgia" w:eastAsiaTheme="minorHAnsi" w:hAnsi="Georgia" w:cs="TimesNewRomanPSMT-Identity-H"/>
          <w:sz w:val="24"/>
          <w:szCs w:val="47"/>
        </w:rPr>
        <w:t>story</w:t>
      </w:r>
      <w:r w:rsidRPr="001E13D3">
        <w:rPr>
          <w:rFonts w:ascii="Georgia" w:eastAsiaTheme="minorHAnsi" w:hAnsi="Georgia" w:cs="TimesNewRomanPSMT-Identity-H"/>
          <w:sz w:val="24"/>
          <w:szCs w:val="47"/>
        </w:rPr>
        <w:t xml:space="preserve"> (properly cited)</w:t>
      </w:r>
      <w:r w:rsidR="00887CE7">
        <w:rPr>
          <w:rFonts w:ascii="Georgia" w:eastAsiaTheme="minorHAnsi" w:hAnsi="Georgia" w:cs="TimesNewRomanPSMT-Identity-H"/>
          <w:sz w:val="24"/>
          <w:szCs w:val="47"/>
        </w:rPr>
        <w:t xml:space="preserve"> [</w:t>
      </w:r>
      <w:r w:rsidR="00887CE7" w:rsidRPr="00887CE7">
        <w:rPr>
          <w:rFonts w:ascii="Georgia" w:eastAsiaTheme="minorHAnsi" w:hAnsi="Georgia" w:cs="TimesNewRomanPSMT-Identity-H"/>
          <w:i/>
          <w:sz w:val="24"/>
          <w:szCs w:val="47"/>
        </w:rPr>
        <w:t>This can be paraphrased!]</w:t>
      </w:r>
    </w:p>
    <w:p w:rsidR="00B13541" w:rsidRPr="001E13D3" w:rsidRDefault="00B13541" w:rsidP="001E13D3">
      <w:pPr>
        <w:numPr>
          <w:ilvl w:val="0"/>
          <w:numId w:val="10"/>
        </w:numPr>
        <w:autoSpaceDE w:val="0"/>
        <w:autoSpaceDN w:val="0"/>
        <w:adjustRightInd w:val="0"/>
        <w:spacing w:after="0" w:line="240" w:lineRule="auto"/>
        <w:contextualSpacing/>
        <w:rPr>
          <w:rFonts w:ascii="Georgia" w:eastAsiaTheme="minorHAnsi" w:hAnsi="Georgia" w:cs="TimesNewRomanPSMT-Identity-H"/>
          <w:sz w:val="24"/>
          <w:szCs w:val="47"/>
        </w:rPr>
      </w:pPr>
      <w:r w:rsidRPr="001E13D3">
        <w:rPr>
          <w:rFonts w:ascii="Georgia" w:eastAsiaTheme="minorHAnsi" w:hAnsi="Georgia" w:cs="TimesNewRomanPSMT-Identity-H"/>
          <w:sz w:val="24"/>
          <w:szCs w:val="47"/>
        </w:rPr>
        <w:t>3 to 4 sentences on how you plan to respond to the question</w:t>
      </w:r>
    </w:p>
    <w:p w:rsidR="00B13541" w:rsidRPr="001E13D3" w:rsidRDefault="00B13541" w:rsidP="00B13541">
      <w:pPr>
        <w:autoSpaceDE w:val="0"/>
        <w:autoSpaceDN w:val="0"/>
        <w:adjustRightInd w:val="0"/>
        <w:spacing w:after="0" w:line="240" w:lineRule="auto"/>
        <w:jc w:val="center"/>
        <w:rPr>
          <w:rFonts w:ascii="Georgia" w:eastAsiaTheme="minorHAnsi" w:hAnsi="Georgia" w:cs="TimesNewRomanPSMT-Identity-H"/>
          <w:b/>
          <w:i/>
          <w:sz w:val="24"/>
          <w:szCs w:val="47"/>
        </w:rPr>
      </w:pPr>
    </w:p>
    <w:p w:rsidR="00B13541" w:rsidRPr="00873995" w:rsidRDefault="00873995" w:rsidP="003224ED">
      <w:pPr>
        <w:autoSpaceDE w:val="0"/>
        <w:autoSpaceDN w:val="0"/>
        <w:adjustRightInd w:val="0"/>
        <w:spacing w:after="0" w:line="360" w:lineRule="auto"/>
        <w:jc w:val="center"/>
        <w:rPr>
          <w:rFonts w:ascii="Georgia" w:eastAsiaTheme="minorHAnsi" w:hAnsi="Georgia" w:cs="TimesNewRomanPSMT-Identity-H"/>
          <w:b/>
          <w:i/>
          <w:sz w:val="44"/>
          <w:szCs w:val="47"/>
        </w:rPr>
      </w:pPr>
      <w:r w:rsidRPr="00873995">
        <w:rPr>
          <w:rFonts w:ascii="Georgia" w:eastAsiaTheme="minorHAnsi" w:hAnsi="Georgia" w:cs="TimesNewRomanPSMT-Identity-H"/>
          <w:b/>
          <w:i/>
          <w:sz w:val="44"/>
          <w:szCs w:val="47"/>
        </w:rPr>
        <w:t>Choose any FIVE questions</w:t>
      </w:r>
    </w:p>
    <w:p w:rsidR="00B13541" w:rsidRPr="001E13D3" w:rsidRDefault="00887CE7" w:rsidP="003224ED">
      <w:pPr>
        <w:pStyle w:val="ListParagraph"/>
        <w:numPr>
          <w:ilvl w:val="0"/>
          <w:numId w:val="1"/>
        </w:numPr>
        <w:spacing w:after="0" w:line="360" w:lineRule="auto"/>
        <w:ind w:left="360"/>
        <w:rPr>
          <w:rFonts w:ascii="Georgia" w:hAnsi="Georgia"/>
          <w:sz w:val="24"/>
        </w:rPr>
      </w:pPr>
      <w:r w:rsidRPr="00887CE7">
        <w:rPr>
          <w:rFonts w:ascii="Georgia" w:hAnsi="Georgia"/>
          <w:sz w:val="24"/>
        </w:rPr>
        <w:t>What is an example of a “Theme” that is found in MORE THAN one story?</w:t>
      </w:r>
      <w:r>
        <w:rPr>
          <w:rFonts w:ascii="Georgia" w:hAnsi="Georgia"/>
          <w:i/>
          <w:sz w:val="24"/>
        </w:rPr>
        <w:t xml:space="preserve"> (Which story, and what evidence do you have to support that theme in EACH story)</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Do you agree with the Author’s emotions in the story “The Crow”?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What was your favorite line in ANY of the five stories? Why was that line important (to the story OR to you)?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The story “There’s a Man in the Habit of Hitting Me on the Head with an Umbrella” is an extended metaphor for life. What do you think that story is talking about? What do you think the Umbrella represents? Do you think the storyline applies to real-life?</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Do you believe in luck? </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Is “bullying” a problem in our society today? What is being done to combat it? How can it affect people’s lives?</w:t>
      </w:r>
    </w:p>
    <w:p w:rsidR="00B13541" w:rsidRPr="001E13D3" w:rsidRDefault="00887CE7" w:rsidP="003224ED">
      <w:pPr>
        <w:pStyle w:val="ListParagraph"/>
        <w:numPr>
          <w:ilvl w:val="0"/>
          <w:numId w:val="1"/>
        </w:numPr>
        <w:spacing w:after="0" w:line="360" w:lineRule="auto"/>
        <w:ind w:left="360"/>
        <w:rPr>
          <w:rFonts w:ascii="Georgia" w:hAnsi="Georgia"/>
          <w:sz w:val="24"/>
        </w:rPr>
      </w:pPr>
      <w:r>
        <w:rPr>
          <w:rFonts w:ascii="Georgia" w:hAnsi="Georgia"/>
          <w:sz w:val="24"/>
        </w:rPr>
        <w:t xml:space="preserve">Which story did you prefer? Why? </w:t>
      </w:r>
    </w:p>
    <w:p w:rsidR="00E304FF" w:rsidRPr="00C470F8" w:rsidRDefault="00887CE7" w:rsidP="00C470F8">
      <w:pPr>
        <w:pStyle w:val="ListParagraph"/>
        <w:numPr>
          <w:ilvl w:val="0"/>
          <w:numId w:val="1"/>
        </w:numPr>
        <w:spacing w:after="0" w:line="360" w:lineRule="auto"/>
        <w:ind w:left="360"/>
        <w:rPr>
          <w:rFonts w:ascii="Georgia" w:hAnsi="Georgia"/>
          <w:sz w:val="24"/>
        </w:rPr>
      </w:pPr>
      <w:r>
        <w:rPr>
          <w:rFonts w:ascii="Georgia" w:hAnsi="Georgia"/>
          <w:sz w:val="24"/>
        </w:rPr>
        <w:t xml:space="preserve">Which story had the strongest example of “Theme”? </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Question</w:t>
      </w:r>
      <w:r>
        <w:rPr>
          <w:rFonts w:ascii="Georgia" w:hAnsi="Georgia"/>
          <w:b/>
          <w:bCs/>
          <w:sz w:val="20"/>
          <w:szCs w:val="20"/>
        </w:rPr>
        <w:t xml:space="preserve"> #1</w:t>
      </w:r>
      <w:r w:rsidRPr="003224ED">
        <w:rPr>
          <w:rFonts w:ascii="Georgia" w:hAnsi="Georgia"/>
          <w:b/>
          <w:bCs/>
          <w:sz w:val="20"/>
          <w:szCs w:val="20"/>
        </w:rPr>
        <w:t xml:space="preserve">: </w:t>
      </w:r>
    </w:p>
    <w:p w:rsidR="00873995" w:rsidRPr="003224ED" w:rsidRDefault="00873995" w:rsidP="00873995">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Pr>
          <w:rFonts w:ascii="Georgia" w:hAnsi="Georgia"/>
          <w:b/>
          <w:bCs/>
          <w:sz w:val="20"/>
          <w:szCs w:val="20"/>
        </w:rPr>
        <w:t>Example/Quote (properly Cited)</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four</w:t>
      </w:r>
      <w:r w:rsidRPr="003224ED">
        <w:rPr>
          <w:rFonts w:ascii="Georgia" w:hAnsi="Georgia"/>
          <w:b/>
          <w:bCs/>
          <w:sz w:val="20"/>
          <w:szCs w:val="20"/>
        </w:rPr>
        <w:t xml:space="preserve"> to five sentences):</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Question</w:t>
      </w:r>
      <w:r>
        <w:rPr>
          <w:rFonts w:ascii="Georgia" w:hAnsi="Georgia"/>
          <w:b/>
          <w:bCs/>
          <w:sz w:val="20"/>
          <w:szCs w:val="20"/>
        </w:rPr>
        <w:t xml:space="preserve"> #</w:t>
      </w:r>
      <w:r>
        <w:rPr>
          <w:rFonts w:ascii="Georgia" w:hAnsi="Georgia"/>
          <w:b/>
          <w:bCs/>
          <w:sz w:val="20"/>
          <w:szCs w:val="20"/>
        </w:rPr>
        <w:t>2</w:t>
      </w:r>
      <w:r w:rsidRPr="003224ED">
        <w:rPr>
          <w:rFonts w:ascii="Georgia" w:hAnsi="Georgia"/>
          <w:b/>
          <w:bCs/>
          <w:sz w:val="20"/>
          <w:szCs w:val="20"/>
        </w:rPr>
        <w:t xml:space="preserve">: </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Pr>
          <w:rFonts w:ascii="Georgia" w:hAnsi="Georgia"/>
          <w:b/>
          <w:bCs/>
          <w:sz w:val="20"/>
          <w:szCs w:val="20"/>
        </w:rPr>
        <w:t>Example/Quote (properly Cited)</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four</w:t>
      </w:r>
      <w:r w:rsidRPr="003224ED">
        <w:rPr>
          <w:rFonts w:ascii="Georgia" w:hAnsi="Georgia"/>
          <w:b/>
          <w:bCs/>
          <w:sz w:val="20"/>
          <w:szCs w:val="20"/>
        </w:rPr>
        <w:t xml:space="preserve"> to five sentences):</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w:t>
      </w:r>
    </w:p>
    <w:p w:rsidR="00E304FF" w:rsidRDefault="00E304FF" w:rsidP="000042E1">
      <w:pPr>
        <w:pStyle w:val="BodyText"/>
        <w:jc w:val="center"/>
        <w:rPr>
          <w:rFonts w:ascii="Georgia" w:hAnsi="Georgia"/>
          <w:b/>
          <w:sz w:val="32"/>
          <w:szCs w:val="20"/>
          <w:u w:val="single"/>
        </w:rPr>
      </w:pP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Question</w:t>
      </w:r>
      <w:r>
        <w:rPr>
          <w:rFonts w:ascii="Georgia" w:hAnsi="Georgia"/>
          <w:b/>
          <w:bCs/>
          <w:sz w:val="20"/>
          <w:szCs w:val="20"/>
        </w:rPr>
        <w:t xml:space="preserve"> #</w:t>
      </w:r>
      <w:r>
        <w:rPr>
          <w:rFonts w:ascii="Georgia" w:hAnsi="Georgia"/>
          <w:b/>
          <w:bCs/>
          <w:sz w:val="20"/>
          <w:szCs w:val="20"/>
        </w:rPr>
        <w:t>3</w:t>
      </w:r>
      <w:r w:rsidRPr="003224ED">
        <w:rPr>
          <w:rFonts w:ascii="Georgia" w:hAnsi="Georgia"/>
          <w:b/>
          <w:bCs/>
          <w:sz w:val="20"/>
          <w:szCs w:val="20"/>
        </w:rPr>
        <w:t xml:space="preserve">: </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Pr>
          <w:rFonts w:ascii="Georgia" w:hAnsi="Georgia"/>
          <w:b/>
          <w:bCs/>
          <w:sz w:val="20"/>
          <w:szCs w:val="20"/>
        </w:rPr>
        <w:t>Example/Quote (properly Cited)</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four</w:t>
      </w:r>
      <w:r w:rsidRPr="003224ED">
        <w:rPr>
          <w:rFonts w:ascii="Georgia" w:hAnsi="Georgia"/>
          <w:b/>
          <w:bCs/>
          <w:sz w:val="20"/>
          <w:szCs w:val="20"/>
        </w:rPr>
        <w:t xml:space="preserve"> to five sentences):</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w:t>
      </w: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C470F8" w:rsidRDefault="00C470F8" w:rsidP="000042E1">
      <w:pPr>
        <w:pStyle w:val="BodyText"/>
        <w:jc w:val="center"/>
        <w:rPr>
          <w:rFonts w:ascii="Georgia" w:hAnsi="Georgia"/>
          <w:b/>
          <w:sz w:val="32"/>
          <w:szCs w:val="20"/>
          <w:u w:val="single"/>
        </w:rPr>
      </w:pPr>
    </w:p>
    <w:p w:rsidR="00C470F8" w:rsidRDefault="00C470F8" w:rsidP="000042E1">
      <w:pPr>
        <w:pStyle w:val="BodyText"/>
        <w:jc w:val="center"/>
        <w:rPr>
          <w:rFonts w:ascii="Georgia" w:hAnsi="Georgia"/>
          <w:b/>
          <w:sz w:val="32"/>
          <w:szCs w:val="20"/>
          <w:u w:val="single"/>
        </w:rPr>
      </w:pPr>
    </w:p>
    <w:p w:rsidR="00C470F8" w:rsidRDefault="00C470F8" w:rsidP="000042E1">
      <w:pPr>
        <w:pStyle w:val="BodyText"/>
        <w:jc w:val="center"/>
        <w:rPr>
          <w:rFonts w:ascii="Georgia" w:hAnsi="Georgia"/>
          <w:b/>
          <w:sz w:val="32"/>
          <w:szCs w:val="20"/>
          <w:u w:val="single"/>
        </w:rPr>
      </w:pPr>
    </w:p>
    <w:p w:rsidR="00C470F8" w:rsidRDefault="00C470F8" w:rsidP="000042E1">
      <w:pPr>
        <w:pStyle w:val="BodyText"/>
        <w:jc w:val="center"/>
        <w:rPr>
          <w:rFonts w:ascii="Georgia" w:hAnsi="Georgia"/>
          <w:b/>
          <w:sz w:val="32"/>
          <w:szCs w:val="20"/>
          <w:u w:val="single"/>
        </w:rPr>
      </w:pPr>
    </w:p>
    <w:p w:rsidR="00C470F8" w:rsidRDefault="00C470F8" w:rsidP="000042E1">
      <w:pPr>
        <w:pStyle w:val="BodyText"/>
        <w:jc w:val="center"/>
        <w:rPr>
          <w:rFonts w:ascii="Georgia" w:hAnsi="Georgia"/>
          <w:b/>
          <w:sz w:val="32"/>
          <w:szCs w:val="20"/>
          <w:u w:val="single"/>
        </w:rPr>
      </w:pP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Question</w:t>
      </w:r>
      <w:r>
        <w:rPr>
          <w:rFonts w:ascii="Georgia" w:hAnsi="Georgia"/>
          <w:b/>
          <w:bCs/>
          <w:sz w:val="20"/>
          <w:szCs w:val="20"/>
        </w:rPr>
        <w:t xml:space="preserve"> #</w:t>
      </w:r>
      <w:r>
        <w:rPr>
          <w:rFonts w:ascii="Georgia" w:hAnsi="Georgia"/>
          <w:b/>
          <w:bCs/>
          <w:sz w:val="20"/>
          <w:szCs w:val="20"/>
        </w:rPr>
        <w:t>4</w:t>
      </w:r>
      <w:r w:rsidRPr="003224ED">
        <w:rPr>
          <w:rFonts w:ascii="Georgia" w:hAnsi="Georgia"/>
          <w:b/>
          <w:bCs/>
          <w:sz w:val="20"/>
          <w:szCs w:val="20"/>
        </w:rPr>
        <w:t xml:space="preserve">: </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Pr>
          <w:rFonts w:ascii="Georgia" w:hAnsi="Georgia"/>
          <w:b/>
          <w:bCs/>
          <w:sz w:val="20"/>
          <w:szCs w:val="20"/>
        </w:rPr>
        <w:t>Example/Quote (properly Cited)</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four</w:t>
      </w:r>
      <w:r w:rsidRPr="003224ED">
        <w:rPr>
          <w:rFonts w:ascii="Georgia" w:hAnsi="Georgia"/>
          <w:b/>
          <w:bCs/>
          <w:sz w:val="20"/>
          <w:szCs w:val="20"/>
        </w:rPr>
        <w:t xml:space="preserve"> to five sentences):</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w:t>
      </w:r>
    </w:p>
    <w:p w:rsidR="00C470F8" w:rsidRDefault="00C470F8"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Question</w:t>
      </w:r>
      <w:r>
        <w:rPr>
          <w:rFonts w:ascii="Georgia" w:hAnsi="Georgia"/>
          <w:b/>
          <w:bCs/>
          <w:sz w:val="20"/>
          <w:szCs w:val="20"/>
        </w:rPr>
        <w:t xml:space="preserve"> #</w:t>
      </w:r>
      <w:r>
        <w:rPr>
          <w:rFonts w:ascii="Georgia" w:hAnsi="Georgia"/>
          <w:b/>
          <w:bCs/>
          <w:sz w:val="20"/>
          <w:szCs w:val="20"/>
        </w:rPr>
        <w:t>5</w:t>
      </w:r>
      <w:r w:rsidRPr="003224ED">
        <w:rPr>
          <w:rFonts w:ascii="Georgia" w:hAnsi="Georgia"/>
          <w:b/>
          <w:bCs/>
          <w:sz w:val="20"/>
          <w:szCs w:val="20"/>
        </w:rPr>
        <w:t xml:space="preserve">: </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Pr>
          <w:rFonts w:ascii="Georgia" w:hAnsi="Georgia"/>
          <w:b/>
          <w:bCs/>
          <w:sz w:val="20"/>
          <w:szCs w:val="20"/>
        </w:rPr>
        <w:t>Example/Quote (properly Cited)</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four</w:t>
      </w:r>
      <w:r w:rsidRPr="003224ED">
        <w:rPr>
          <w:rFonts w:ascii="Georgia" w:hAnsi="Georgia"/>
          <w:b/>
          <w:bCs/>
          <w:sz w:val="20"/>
          <w:szCs w:val="20"/>
        </w:rPr>
        <w:t xml:space="preserve"> to five sentences):</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C470F8" w:rsidRPr="003224ED" w:rsidRDefault="00C470F8" w:rsidP="00C470F8">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w:t>
      </w: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0042E1">
      <w:pPr>
        <w:pStyle w:val="BodyText"/>
        <w:jc w:val="center"/>
        <w:rPr>
          <w:rFonts w:ascii="Georgia" w:hAnsi="Georgia"/>
          <w:b/>
          <w:sz w:val="32"/>
          <w:szCs w:val="20"/>
          <w:u w:val="single"/>
        </w:rPr>
      </w:pPr>
    </w:p>
    <w:p w:rsidR="00E304FF" w:rsidRDefault="00E304FF" w:rsidP="005E5902">
      <w:pPr>
        <w:pStyle w:val="BodyText"/>
        <w:rPr>
          <w:rFonts w:ascii="Georgia" w:hAnsi="Georgia"/>
          <w:b/>
          <w:sz w:val="32"/>
          <w:szCs w:val="20"/>
          <w:u w:val="single"/>
        </w:rPr>
      </w:pPr>
    </w:p>
    <w:p w:rsidR="000042E1" w:rsidRPr="001E13D3" w:rsidRDefault="000042E1" w:rsidP="000042E1">
      <w:pPr>
        <w:pStyle w:val="BodyText"/>
        <w:jc w:val="center"/>
        <w:rPr>
          <w:rFonts w:ascii="Georgia" w:hAnsi="Georgia"/>
          <w:b/>
          <w:sz w:val="32"/>
          <w:szCs w:val="20"/>
          <w:u w:val="single"/>
        </w:rPr>
      </w:pPr>
      <w:r w:rsidRPr="001E13D3">
        <w:rPr>
          <w:rFonts w:ascii="Georgia" w:hAnsi="Georgia"/>
          <w:b/>
          <w:sz w:val="32"/>
          <w:szCs w:val="20"/>
          <w:u w:val="single"/>
        </w:rPr>
        <w:lastRenderedPageBreak/>
        <w:t>Write Your Own Questions</w:t>
      </w:r>
    </w:p>
    <w:p w:rsidR="000042E1" w:rsidRPr="001E13D3" w:rsidRDefault="00B13541" w:rsidP="00B13541">
      <w:pPr>
        <w:pStyle w:val="BodyText"/>
        <w:rPr>
          <w:rFonts w:ascii="Georgia" w:hAnsi="Georgia"/>
          <w:sz w:val="20"/>
          <w:szCs w:val="20"/>
        </w:rPr>
      </w:pPr>
      <w:r w:rsidRPr="001E13D3">
        <w:rPr>
          <w:rFonts w:ascii="Georgia" w:hAnsi="Georgia"/>
          <w:sz w:val="20"/>
          <w:szCs w:val="20"/>
        </w:rPr>
        <w:t xml:space="preserve">Finally, you will write a total of </w:t>
      </w:r>
      <w:r w:rsidR="00E956BE">
        <w:rPr>
          <w:rFonts w:ascii="Georgia" w:hAnsi="Georgia"/>
          <w:b/>
          <w:bCs/>
          <w:sz w:val="20"/>
          <w:szCs w:val="20"/>
          <w:u w:val="single"/>
        </w:rPr>
        <w:t>two</w:t>
      </w:r>
      <w:r w:rsidRPr="001E13D3">
        <w:rPr>
          <w:rFonts w:ascii="Georgia" w:hAnsi="Georgia"/>
          <w:sz w:val="20"/>
          <w:szCs w:val="20"/>
        </w:rPr>
        <w:t xml:space="preserve"> questions and will include a </w:t>
      </w:r>
      <w:r w:rsidRPr="001E13D3">
        <w:rPr>
          <w:rFonts w:ascii="Georgia" w:hAnsi="Georgia"/>
          <w:b/>
          <w:bCs/>
          <w:sz w:val="20"/>
          <w:szCs w:val="20"/>
          <w:u w:val="single"/>
        </w:rPr>
        <w:t>response</w:t>
      </w:r>
      <w:r w:rsidRPr="001E13D3">
        <w:rPr>
          <w:rFonts w:ascii="Georgia" w:hAnsi="Georgia"/>
          <w:sz w:val="20"/>
          <w:szCs w:val="20"/>
        </w:rPr>
        <w:t xml:space="preserve"> to each question.</w:t>
      </w:r>
      <w:r w:rsidR="000042E1" w:rsidRPr="001E13D3">
        <w:rPr>
          <w:rFonts w:ascii="Georgia" w:hAnsi="Georgia"/>
          <w:sz w:val="20"/>
          <w:szCs w:val="20"/>
        </w:rPr>
        <w:t xml:space="preserve"> </w:t>
      </w:r>
    </w:p>
    <w:p w:rsidR="000042E1" w:rsidRPr="001E13D3" w:rsidRDefault="000042E1" w:rsidP="00E304FF">
      <w:pPr>
        <w:pStyle w:val="BodyText"/>
        <w:numPr>
          <w:ilvl w:val="0"/>
          <w:numId w:val="12"/>
        </w:numPr>
        <w:rPr>
          <w:rFonts w:ascii="Georgia" w:hAnsi="Georgia"/>
          <w:sz w:val="20"/>
          <w:szCs w:val="20"/>
        </w:rPr>
      </w:pPr>
      <w:r w:rsidRPr="001E13D3">
        <w:rPr>
          <w:rFonts w:ascii="Georgia" w:hAnsi="Georgia"/>
          <w:sz w:val="20"/>
          <w:szCs w:val="20"/>
        </w:rPr>
        <w:t xml:space="preserve">ONE Literary Analysis Question, and </w:t>
      </w:r>
    </w:p>
    <w:p w:rsidR="000042E1" w:rsidRPr="001E13D3" w:rsidRDefault="000042E1" w:rsidP="00E304FF">
      <w:pPr>
        <w:pStyle w:val="BodyText"/>
        <w:numPr>
          <w:ilvl w:val="0"/>
          <w:numId w:val="12"/>
        </w:numPr>
        <w:rPr>
          <w:rFonts w:ascii="Georgia" w:hAnsi="Georgia"/>
          <w:sz w:val="20"/>
          <w:szCs w:val="20"/>
        </w:rPr>
      </w:pPr>
      <w:r w:rsidRPr="001E13D3">
        <w:rPr>
          <w:rFonts w:ascii="Georgia" w:hAnsi="Georgia"/>
          <w:sz w:val="20"/>
          <w:szCs w:val="20"/>
        </w:rPr>
        <w:t>ONE Wor</w:t>
      </w:r>
      <w:r w:rsidR="00E956BE">
        <w:rPr>
          <w:rFonts w:ascii="Georgia" w:hAnsi="Georgia"/>
          <w:sz w:val="20"/>
          <w:szCs w:val="20"/>
        </w:rPr>
        <w:t>ld Connection/Thematic Question</w:t>
      </w:r>
    </w:p>
    <w:p w:rsidR="000042E1" w:rsidRPr="001E13D3" w:rsidRDefault="000042E1" w:rsidP="00B13541">
      <w:pPr>
        <w:pStyle w:val="BodyText"/>
        <w:rPr>
          <w:rFonts w:ascii="Georgia" w:hAnsi="Georgia"/>
          <w:sz w:val="20"/>
          <w:szCs w:val="20"/>
        </w:rPr>
      </w:pPr>
    </w:p>
    <w:p w:rsidR="00B13541" w:rsidRPr="001E13D3" w:rsidRDefault="00B13541" w:rsidP="007F19DF">
      <w:pPr>
        <w:pStyle w:val="BodyText"/>
        <w:rPr>
          <w:rFonts w:ascii="Georgia" w:hAnsi="Georgia"/>
          <w:sz w:val="20"/>
          <w:szCs w:val="20"/>
        </w:rPr>
      </w:pPr>
      <w:r w:rsidRPr="001E13D3">
        <w:rPr>
          <w:rFonts w:ascii="Georgia" w:hAnsi="Georgia"/>
          <w:sz w:val="20"/>
          <w:szCs w:val="20"/>
        </w:rPr>
        <w:t>During the Socratic seminar, you will be graded on your ability to ask questions and your ability to discuss proposed questions in your circle group.</w:t>
      </w:r>
      <w:r w:rsidRPr="001E13D3">
        <w:rPr>
          <w:rFonts w:ascii="Georgia" w:hAnsi="Georgia"/>
          <w:b/>
          <w:sz w:val="20"/>
          <w:szCs w:val="20"/>
        </w:rPr>
        <w:t xml:space="preserve"> </w:t>
      </w:r>
      <w:r w:rsidRPr="001E13D3">
        <w:rPr>
          <w:rFonts w:ascii="Georgia" w:hAnsi="Georgia"/>
          <w:sz w:val="20"/>
          <w:szCs w:val="20"/>
        </w:rPr>
        <w:t>Please</w:t>
      </w:r>
      <w:r w:rsidRPr="001E13D3">
        <w:rPr>
          <w:rFonts w:ascii="Georgia" w:hAnsi="Georgia"/>
          <w:b/>
          <w:sz w:val="20"/>
          <w:szCs w:val="20"/>
        </w:rPr>
        <w:t xml:space="preserve"> include at least </w:t>
      </w:r>
      <w:r w:rsidRPr="001E13D3">
        <w:rPr>
          <w:rFonts w:ascii="Georgia" w:hAnsi="Georgia"/>
          <w:b/>
          <w:sz w:val="20"/>
          <w:szCs w:val="20"/>
          <w:u w:val="single"/>
        </w:rPr>
        <w:t>three</w:t>
      </w:r>
      <w:r w:rsidRPr="001E13D3">
        <w:rPr>
          <w:rFonts w:ascii="Georgia" w:hAnsi="Georgia"/>
          <w:sz w:val="20"/>
          <w:szCs w:val="20"/>
          <w:u w:val="single"/>
        </w:rPr>
        <w:t xml:space="preserve"> </w:t>
      </w:r>
      <w:r w:rsidRPr="001E13D3">
        <w:rPr>
          <w:rFonts w:ascii="Georgia" w:hAnsi="Georgia"/>
          <w:b/>
          <w:sz w:val="20"/>
          <w:szCs w:val="20"/>
          <w:u w:val="single"/>
        </w:rPr>
        <w:t xml:space="preserve">to </w:t>
      </w:r>
      <w:r w:rsidR="00E956BE">
        <w:rPr>
          <w:rFonts w:ascii="Georgia" w:hAnsi="Georgia"/>
          <w:b/>
          <w:sz w:val="20"/>
          <w:szCs w:val="20"/>
          <w:u w:val="single"/>
        </w:rPr>
        <w:t>four</w:t>
      </w:r>
      <w:r w:rsidRPr="001E13D3">
        <w:rPr>
          <w:rFonts w:ascii="Georgia" w:hAnsi="Georgia"/>
          <w:b/>
          <w:sz w:val="20"/>
          <w:szCs w:val="20"/>
        </w:rPr>
        <w:t xml:space="preserve"> thoughtful, insightful sentences</w:t>
      </w:r>
      <w:r w:rsidRPr="001E13D3">
        <w:rPr>
          <w:rFonts w:ascii="Georgia" w:hAnsi="Georgia"/>
          <w:sz w:val="20"/>
          <w:szCs w:val="20"/>
        </w:rPr>
        <w:t xml:space="preserve"> for each </w:t>
      </w:r>
      <w:r w:rsidRPr="001E13D3">
        <w:rPr>
          <w:rFonts w:ascii="Georgia" w:hAnsi="Georgia"/>
          <w:b/>
          <w:sz w:val="20"/>
          <w:szCs w:val="20"/>
        </w:rPr>
        <w:t>response</w:t>
      </w:r>
      <w:r w:rsidRPr="001E13D3">
        <w:rPr>
          <w:rFonts w:ascii="Georgia" w:hAnsi="Georgia"/>
          <w:sz w:val="20"/>
          <w:szCs w:val="20"/>
        </w:rPr>
        <w:t>.</w:t>
      </w:r>
    </w:p>
    <w:p w:rsidR="00E304FF" w:rsidRPr="00E956BE" w:rsidRDefault="00E304FF" w:rsidP="000042E1">
      <w:pPr>
        <w:spacing w:after="0"/>
        <w:rPr>
          <w:rFonts w:ascii="Georgia" w:hAnsi="Georgia" w:cs="Arial"/>
          <w:sz w:val="24"/>
          <w:szCs w:val="20"/>
        </w:rPr>
      </w:pPr>
      <w:r>
        <w:rPr>
          <w:rFonts w:ascii="Georgia" w:hAnsi="Georgia"/>
          <w:b/>
          <w:sz w:val="24"/>
          <w:szCs w:val="20"/>
        </w:rPr>
        <w:t>#1</w:t>
      </w:r>
      <w:r w:rsidR="00E956BE">
        <w:rPr>
          <w:rFonts w:ascii="Georgia" w:hAnsi="Georgia" w:cs="Arial"/>
          <w:sz w:val="24"/>
          <w:szCs w:val="20"/>
        </w:rPr>
        <w:t xml:space="preserve">- </w:t>
      </w:r>
      <w:r w:rsidR="00B13541" w:rsidRPr="00E304FF">
        <w:rPr>
          <w:rFonts w:ascii="Georgia" w:hAnsi="Georgia"/>
          <w:b/>
          <w:sz w:val="24"/>
          <w:szCs w:val="20"/>
        </w:rPr>
        <w:t>Literary Analysis Question (Interpretive Level of Thinking</w:t>
      </w:r>
      <w:r w:rsidR="00B13541" w:rsidRPr="00E304FF">
        <w:rPr>
          <w:rFonts w:ascii="Georgia" w:hAnsi="Georgia"/>
          <w:sz w:val="24"/>
          <w:szCs w:val="20"/>
        </w:rPr>
        <w:t xml:space="preserve">): </w:t>
      </w:r>
    </w:p>
    <w:p w:rsidR="00B13541" w:rsidRPr="00E304FF" w:rsidRDefault="00B13541" w:rsidP="000042E1">
      <w:pPr>
        <w:spacing w:after="0"/>
        <w:rPr>
          <w:rFonts w:ascii="Georgia" w:hAnsi="Georgia"/>
          <w:sz w:val="24"/>
          <w:szCs w:val="20"/>
        </w:rPr>
      </w:pPr>
      <w:r w:rsidRPr="00E304FF">
        <w:rPr>
          <w:rFonts w:ascii="Georgia" w:hAnsi="Georgia"/>
          <w:sz w:val="24"/>
          <w:szCs w:val="20"/>
        </w:rPr>
        <w:t xml:space="preserve">Write a question dealing with HOW an author chose to compose a literary piece. </w:t>
      </w:r>
    </w:p>
    <w:p w:rsidR="00B13541" w:rsidRPr="00E304FF" w:rsidRDefault="00B13541" w:rsidP="000042E1">
      <w:pPr>
        <w:spacing w:after="0"/>
        <w:rPr>
          <w:rFonts w:ascii="Georgia" w:hAnsi="Georgia" w:cs="Arial"/>
          <w:sz w:val="24"/>
          <w:szCs w:val="20"/>
        </w:rPr>
      </w:pPr>
      <w:r w:rsidRPr="00E304FF">
        <w:rPr>
          <w:rFonts w:ascii="Georgia" w:hAnsi="Georgia" w:cs="Arial"/>
          <w:sz w:val="24"/>
          <w:szCs w:val="20"/>
        </w:rPr>
        <w:t>Ideas for questions:</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is _________ a symbol in the book</w:t>
      </w:r>
      <w:r w:rsidR="00E304FF" w:rsidRPr="00E304FF">
        <w:rPr>
          <w:rFonts w:ascii="Georgia" w:hAnsi="Georgia" w:cs="Arial"/>
          <w:sz w:val="24"/>
          <w:szCs w:val="20"/>
        </w:rPr>
        <w:t>/story</w:t>
      </w:r>
      <w:r w:rsidRPr="00E304FF">
        <w:rPr>
          <w:rFonts w:ascii="Georgia" w:hAnsi="Georgia" w:cs="Arial"/>
          <w:sz w:val="24"/>
          <w:szCs w:val="20"/>
        </w:rPr>
        <w:t xml:space="preserve">? </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internal conflicts does the protagonist have?</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are some external conflicts in</w:t>
      </w:r>
      <w:r w:rsidR="00E304FF" w:rsidRPr="00E304FF">
        <w:rPr>
          <w:rFonts w:ascii="Georgia" w:hAnsi="Georgia" w:cs="Arial"/>
          <w:sz w:val="24"/>
          <w:szCs w:val="20"/>
        </w:rPr>
        <w:t>_________________</w:t>
      </w:r>
      <w:r w:rsidRPr="00E304FF">
        <w:rPr>
          <w:rFonts w:ascii="Georgia" w:hAnsi="Georgia" w:cs="Arial"/>
          <w:sz w:val="24"/>
          <w:szCs w:val="20"/>
        </w:rPr>
        <w:t>?</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does the author foreshadow events to come in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is the climax of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is ironic in the story?</w:t>
      </w:r>
    </w:p>
    <w:p w:rsidR="00B13541" w:rsidRP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How does the author develop the tone of the story?</w:t>
      </w:r>
    </w:p>
    <w:p w:rsidR="00E304FF" w:rsidRDefault="00B13541" w:rsidP="000042E1">
      <w:pPr>
        <w:numPr>
          <w:ilvl w:val="0"/>
          <w:numId w:val="4"/>
        </w:numPr>
        <w:spacing w:after="0" w:line="240" w:lineRule="auto"/>
        <w:rPr>
          <w:rFonts w:ascii="Georgia" w:hAnsi="Georgia" w:cs="Arial"/>
          <w:sz w:val="24"/>
          <w:szCs w:val="20"/>
        </w:rPr>
      </w:pPr>
      <w:r w:rsidRPr="00E304FF">
        <w:rPr>
          <w:rFonts w:ascii="Georgia" w:hAnsi="Georgia" w:cs="Arial"/>
          <w:sz w:val="24"/>
          <w:szCs w:val="20"/>
        </w:rPr>
        <w:t>What imagery stands out to you?</w:t>
      </w:r>
    </w:p>
    <w:p w:rsidR="007F19DF" w:rsidRPr="007F19DF" w:rsidRDefault="007F19DF" w:rsidP="007F19DF">
      <w:pPr>
        <w:spacing w:after="0" w:line="240" w:lineRule="auto"/>
        <w:ind w:left="720"/>
        <w:rPr>
          <w:rFonts w:ascii="Georgia" w:hAnsi="Georgia" w:cs="Arial"/>
          <w:sz w:val="24"/>
          <w:szCs w:val="20"/>
        </w:rPr>
      </w:pPr>
    </w:p>
    <w:p w:rsidR="00E304FF" w:rsidRPr="00E304FF" w:rsidRDefault="00E304FF" w:rsidP="000042E1">
      <w:pPr>
        <w:spacing w:after="0"/>
        <w:rPr>
          <w:rFonts w:ascii="Georgia" w:hAnsi="Georgia"/>
          <w:sz w:val="24"/>
          <w:szCs w:val="20"/>
        </w:rPr>
      </w:pPr>
      <w:r w:rsidRPr="00E304FF">
        <w:rPr>
          <w:rFonts w:ascii="Georgia" w:hAnsi="Georgia"/>
          <w:b/>
          <w:sz w:val="24"/>
          <w:szCs w:val="20"/>
        </w:rPr>
        <w:t>#</w:t>
      </w:r>
      <w:r w:rsidR="00E956BE">
        <w:rPr>
          <w:rFonts w:ascii="Georgia" w:hAnsi="Georgia"/>
          <w:b/>
          <w:sz w:val="24"/>
          <w:szCs w:val="20"/>
        </w:rPr>
        <w:t xml:space="preserve">2 </w:t>
      </w:r>
      <w:r w:rsidR="005C02C9" w:rsidRPr="00E304FF">
        <w:rPr>
          <w:rFonts w:ascii="Georgia" w:hAnsi="Georgia"/>
          <w:b/>
          <w:sz w:val="24"/>
          <w:szCs w:val="20"/>
        </w:rPr>
        <w:t>World Connection/Thematic Questions (Evaluative Level of Thinking):</w:t>
      </w:r>
      <w:r w:rsidR="005C02C9" w:rsidRPr="00E304FF">
        <w:rPr>
          <w:rFonts w:ascii="Georgia" w:hAnsi="Georgia"/>
          <w:sz w:val="24"/>
          <w:szCs w:val="20"/>
        </w:rPr>
        <w:t xml:space="preserve"> </w:t>
      </w:r>
    </w:p>
    <w:p w:rsidR="005C02C9" w:rsidRPr="00E304FF" w:rsidRDefault="005C02C9" w:rsidP="000042E1">
      <w:pPr>
        <w:spacing w:after="0"/>
        <w:rPr>
          <w:rFonts w:ascii="Georgia" w:hAnsi="Georgia"/>
          <w:sz w:val="24"/>
          <w:szCs w:val="20"/>
        </w:rPr>
      </w:pPr>
      <w:r w:rsidRPr="00E304FF">
        <w:rPr>
          <w:rFonts w:ascii="Georgia" w:hAnsi="Georgia"/>
          <w:sz w:val="24"/>
          <w:szCs w:val="20"/>
        </w:rPr>
        <w:t>Write one question connec</w:t>
      </w:r>
      <w:r w:rsidR="000042E1" w:rsidRPr="00E304FF">
        <w:rPr>
          <w:rFonts w:ascii="Georgia" w:hAnsi="Georgia"/>
          <w:sz w:val="24"/>
          <w:szCs w:val="20"/>
        </w:rPr>
        <w:t>ting the text to the real world or</w:t>
      </w:r>
      <w:r w:rsidRPr="00E304FF">
        <w:rPr>
          <w:rFonts w:ascii="Georgia" w:hAnsi="Georgia"/>
          <w:sz w:val="24"/>
          <w:szCs w:val="20"/>
        </w:rPr>
        <w:t xml:space="preserve"> that relates the reading to society. Can you draw any parallels between the events in the </w:t>
      </w:r>
      <w:r w:rsidR="000042E1" w:rsidRPr="00E304FF">
        <w:rPr>
          <w:rFonts w:ascii="Georgia" w:hAnsi="Georgia"/>
          <w:sz w:val="24"/>
          <w:szCs w:val="20"/>
        </w:rPr>
        <w:t>story</w:t>
      </w:r>
      <w:r w:rsidRPr="00E304FF">
        <w:rPr>
          <w:rFonts w:ascii="Georgia" w:hAnsi="Georgia"/>
          <w:sz w:val="24"/>
          <w:szCs w:val="20"/>
        </w:rPr>
        <w:t xml:space="preserve"> to what is happening today in our society? How is this like life?</w:t>
      </w:r>
    </w:p>
    <w:p w:rsidR="005C02C9" w:rsidRPr="00E304FF" w:rsidRDefault="005C02C9" w:rsidP="000042E1">
      <w:pPr>
        <w:spacing w:after="0"/>
        <w:rPr>
          <w:rFonts w:ascii="Georgia" w:hAnsi="Georgia" w:cs="Arial"/>
          <w:sz w:val="24"/>
          <w:szCs w:val="20"/>
        </w:rPr>
      </w:pPr>
      <w:r w:rsidRPr="00E304FF">
        <w:rPr>
          <w:rFonts w:ascii="Georgia" w:hAnsi="Georgia" w:cs="Arial"/>
          <w:sz w:val="24"/>
          <w:szCs w:val="20"/>
        </w:rPr>
        <w:t>Ideas for questions:</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How are the conflicts in </w:t>
      </w:r>
      <w:r w:rsidR="00E304FF" w:rsidRPr="00E304FF">
        <w:rPr>
          <w:rFonts w:ascii="Georgia" w:hAnsi="Georgia" w:cs="Arial"/>
          <w:sz w:val="24"/>
          <w:szCs w:val="20"/>
        </w:rPr>
        <w:t>____________</w:t>
      </w:r>
      <w:r w:rsidRPr="00E304FF">
        <w:rPr>
          <w:rFonts w:ascii="Georgia" w:hAnsi="Georgia" w:cs="Arial"/>
          <w:sz w:val="24"/>
          <w:szCs w:val="20"/>
        </w:rPr>
        <w:t xml:space="preserve"> similar to everyday life?</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How is </w:t>
      </w:r>
      <w:r w:rsidR="00E304FF" w:rsidRPr="00E304FF">
        <w:rPr>
          <w:rFonts w:ascii="Georgia" w:hAnsi="Georgia" w:cs="Arial"/>
          <w:sz w:val="24"/>
          <w:szCs w:val="20"/>
        </w:rPr>
        <w:t>_______________</w:t>
      </w:r>
      <w:r w:rsidRPr="00E304FF">
        <w:rPr>
          <w:rFonts w:ascii="Georgia" w:hAnsi="Georgia" w:cs="Arial"/>
          <w:sz w:val="24"/>
          <w:szCs w:val="20"/>
        </w:rPr>
        <w:t xml:space="preserve"> like life?</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How is this event similar to __________ (in history or contemporary society)?</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How would you respond to the ______________ (conflict) in the book?</w:t>
      </w:r>
    </w:p>
    <w:p w:rsidR="005C02C9" w:rsidRPr="00E304FF" w:rsidRDefault="005C02C9" w:rsidP="000042E1">
      <w:pPr>
        <w:numPr>
          <w:ilvl w:val="0"/>
          <w:numId w:val="5"/>
        </w:numPr>
        <w:spacing w:after="0" w:line="240" w:lineRule="auto"/>
        <w:rPr>
          <w:rFonts w:ascii="Georgia" w:hAnsi="Georgia" w:cs="Arial"/>
          <w:sz w:val="24"/>
          <w:szCs w:val="20"/>
        </w:rPr>
      </w:pPr>
      <w:r w:rsidRPr="00E304FF">
        <w:rPr>
          <w:rFonts w:ascii="Georgia" w:hAnsi="Georgia" w:cs="Arial"/>
          <w:sz w:val="24"/>
          <w:szCs w:val="20"/>
        </w:rPr>
        <w:t xml:space="preserve">Do you see similarities with the conflicts in </w:t>
      </w:r>
      <w:r w:rsidR="00E304FF" w:rsidRPr="00E304FF">
        <w:rPr>
          <w:rFonts w:ascii="Georgia" w:hAnsi="Georgia" w:cs="Arial"/>
          <w:sz w:val="24"/>
          <w:szCs w:val="20"/>
        </w:rPr>
        <w:t>_________________</w:t>
      </w:r>
      <w:r w:rsidRPr="00E304FF">
        <w:rPr>
          <w:rFonts w:ascii="Georgia" w:hAnsi="Georgia" w:cs="Arial"/>
          <w:sz w:val="24"/>
          <w:szCs w:val="20"/>
        </w:rPr>
        <w:t xml:space="preserve"> and your community?</w:t>
      </w:r>
    </w:p>
    <w:p w:rsidR="005C02C9" w:rsidRPr="001E13D3" w:rsidRDefault="005C02C9" w:rsidP="007F19DF">
      <w:pPr>
        <w:spacing w:after="0" w:line="240" w:lineRule="auto"/>
        <w:rPr>
          <w:rFonts w:ascii="Georgia" w:hAnsi="Georgia"/>
          <w:b/>
          <w:sz w:val="28"/>
          <w:szCs w:val="28"/>
        </w:rPr>
      </w:pPr>
    </w:p>
    <w:p w:rsidR="00873995" w:rsidRPr="003224ED" w:rsidRDefault="00873995" w:rsidP="00873995">
      <w:pPr>
        <w:spacing w:after="0" w:line="360" w:lineRule="auto"/>
        <w:rPr>
          <w:rFonts w:ascii="Georgia" w:hAnsi="Georgia"/>
          <w:b/>
          <w:bCs/>
          <w:sz w:val="20"/>
          <w:szCs w:val="20"/>
        </w:rPr>
      </w:pPr>
      <w:r>
        <w:rPr>
          <w:rFonts w:ascii="Georgia" w:hAnsi="Georgia"/>
          <w:b/>
          <w:bCs/>
          <w:sz w:val="20"/>
          <w:szCs w:val="20"/>
        </w:rPr>
        <w:t>1</w:t>
      </w:r>
      <w:r w:rsidRPr="00AF2EEB">
        <w:rPr>
          <w:rFonts w:ascii="Georgia" w:hAnsi="Georgia"/>
          <w:b/>
          <w:bCs/>
          <w:sz w:val="20"/>
          <w:szCs w:val="20"/>
          <w:vertAlign w:val="superscript"/>
        </w:rPr>
        <w:t>st</w:t>
      </w:r>
      <w:r>
        <w:rPr>
          <w:rFonts w:ascii="Georgia" w:hAnsi="Georgia"/>
          <w:b/>
          <w:bCs/>
          <w:sz w:val="20"/>
          <w:szCs w:val="20"/>
        </w:rPr>
        <w:t xml:space="preserve"> “Write your Own” q</w:t>
      </w:r>
      <w:r w:rsidRPr="003224ED">
        <w:rPr>
          <w:rFonts w:ascii="Georgia" w:hAnsi="Georgia"/>
          <w:b/>
          <w:bCs/>
          <w:sz w:val="20"/>
          <w:szCs w:val="20"/>
        </w:rPr>
        <w:t xml:space="preserve">uestion: </w:t>
      </w:r>
    </w:p>
    <w:p w:rsidR="00873995" w:rsidRPr="003224ED" w:rsidRDefault="00873995" w:rsidP="00873995">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Pr>
          <w:rFonts w:ascii="Georgia" w:hAnsi="Georgia"/>
          <w:b/>
          <w:bCs/>
          <w:sz w:val="20"/>
          <w:szCs w:val="20"/>
        </w:rPr>
        <w:t>E</w:t>
      </w:r>
      <w:r>
        <w:rPr>
          <w:rFonts w:ascii="Georgia" w:hAnsi="Georgia"/>
          <w:b/>
          <w:bCs/>
          <w:sz w:val="20"/>
          <w:szCs w:val="20"/>
        </w:rPr>
        <w:t xml:space="preserve">xample </w:t>
      </w:r>
      <w:r>
        <w:rPr>
          <w:rFonts w:ascii="Georgia" w:hAnsi="Georgia"/>
          <w:b/>
          <w:bCs/>
          <w:sz w:val="20"/>
          <w:szCs w:val="20"/>
        </w:rPr>
        <w:t>from any story</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three</w:t>
      </w:r>
      <w:r w:rsidRPr="003224ED">
        <w:rPr>
          <w:rFonts w:ascii="Georgia" w:hAnsi="Georgia"/>
          <w:b/>
          <w:bCs/>
          <w:sz w:val="20"/>
          <w:szCs w:val="20"/>
        </w:rPr>
        <w:t xml:space="preserve"> to </w:t>
      </w:r>
      <w:r>
        <w:rPr>
          <w:rFonts w:ascii="Georgia" w:hAnsi="Georgia"/>
          <w:b/>
          <w:bCs/>
          <w:sz w:val="20"/>
          <w:szCs w:val="20"/>
        </w:rPr>
        <w:t>four</w:t>
      </w:r>
      <w:r w:rsidRPr="003224ED">
        <w:rPr>
          <w:rFonts w:ascii="Georgia" w:hAnsi="Georgia"/>
          <w:b/>
          <w:bCs/>
          <w:sz w:val="20"/>
          <w:szCs w:val="20"/>
        </w:rPr>
        <w:t xml:space="preserve"> sentences):</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0042E1" w:rsidRPr="001E13D3" w:rsidRDefault="00873995" w:rsidP="00873995">
      <w:pPr>
        <w:spacing w:after="0" w:line="240" w:lineRule="auto"/>
        <w:jc w:val="center"/>
        <w:rPr>
          <w:rFonts w:ascii="Georgia" w:hAnsi="Georgia"/>
          <w:b/>
          <w:sz w:val="28"/>
          <w:szCs w:val="28"/>
        </w:rPr>
      </w:pPr>
      <w:r w:rsidRPr="003224ED">
        <w:rPr>
          <w:rFonts w:ascii="Georgia" w:hAnsi="Georgia"/>
          <w:b/>
          <w:bCs/>
          <w:sz w:val="20"/>
          <w:szCs w:val="20"/>
        </w:rPr>
        <w:t>________________________________________________________________________</w:t>
      </w:r>
    </w:p>
    <w:p w:rsidR="000042E1" w:rsidRPr="001E13D3" w:rsidRDefault="000042E1" w:rsidP="006019D2">
      <w:pPr>
        <w:spacing w:after="0" w:line="240" w:lineRule="auto"/>
        <w:jc w:val="center"/>
        <w:rPr>
          <w:rFonts w:ascii="Georgia" w:hAnsi="Georgia"/>
          <w:b/>
          <w:sz w:val="28"/>
          <w:szCs w:val="28"/>
        </w:rPr>
      </w:pPr>
    </w:p>
    <w:p w:rsidR="000042E1" w:rsidRDefault="000042E1" w:rsidP="006019D2">
      <w:pPr>
        <w:spacing w:after="0" w:line="240" w:lineRule="auto"/>
        <w:jc w:val="center"/>
        <w:rPr>
          <w:rFonts w:ascii="Georgia" w:hAnsi="Georgia"/>
          <w:b/>
          <w:sz w:val="28"/>
          <w:szCs w:val="28"/>
        </w:rPr>
      </w:pPr>
    </w:p>
    <w:p w:rsidR="00873995" w:rsidRPr="003224ED" w:rsidRDefault="00873995" w:rsidP="00873995">
      <w:pPr>
        <w:spacing w:after="0" w:line="360" w:lineRule="auto"/>
        <w:rPr>
          <w:rFonts w:ascii="Georgia" w:hAnsi="Georgia"/>
          <w:b/>
          <w:bCs/>
          <w:sz w:val="20"/>
          <w:szCs w:val="20"/>
        </w:rPr>
      </w:pPr>
      <w:r>
        <w:rPr>
          <w:rFonts w:ascii="Georgia" w:hAnsi="Georgia"/>
          <w:b/>
          <w:bCs/>
          <w:sz w:val="20"/>
          <w:szCs w:val="20"/>
        </w:rPr>
        <w:t>2</w:t>
      </w:r>
      <w:r w:rsidRPr="00873995">
        <w:rPr>
          <w:rFonts w:ascii="Georgia" w:hAnsi="Georgia"/>
          <w:b/>
          <w:bCs/>
          <w:sz w:val="20"/>
          <w:szCs w:val="20"/>
          <w:vertAlign w:val="superscript"/>
        </w:rPr>
        <w:t>nd</w:t>
      </w:r>
      <w:r>
        <w:rPr>
          <w:rFonts w:ascii="Georgia" w:hAnsi="Georgia"/>
          <w:b/>
          <w:bCs/>
          <w:sz w:val="20"/>
          <w:szCs w:val="20"/>
        </w:rPr>
        <w:t xml:space="preserve"> </w:t>
      </w:r>
      <w:r>
        <w:rPr>
          <w:rFonts w:ascii="Georgia" w:hAnsi="Georgia"/>
          <w:b/>
          <w:bCs/>
          <w:sz w:val="20"/>
          <w:szCs w:val="20"/>
        </w:rPr>
        <w:t>Write your Own” q</w:t>
      </w:r>
      <w:r w:rsidRPr="003224ED">
        <w:rPr>
          <w:rFonts w:ascii="Georgia" w:hAnsi="Georgia"/>
          <w:b/>
          <w:bCs/>
          <w:sz w:val="20"/>
          <w:szCs w:val="20"/>
        </w:rPr>
        <w:t xml:space="preserve">uestion: </w:t>
      </w:r>
    </w:p>
    <w:p w:rsidR="00873995" w:rsidRPr="003224ED" w:rsidRDefault="00873995" w:rsidP="00873995">
      <w:pPr>
        <w:spacing w:after="0" w:line="480" w:lineRule="auto"/>
        <w:rPr>
          <w:rFonts w:ascii="Georgia" w:hAnsi="Georgia" w:cs="Arial"/>
          <w:sz w:val="20"/>
          <w:szCs w:val="20"/>
        </w:rPr>
      </w:pPr>
      <w:r w:rsidRPr="003224ED">
        <w:rPr>
          <w:rFonts w:ascii="Georgia" w:hAnsi="Georgia"/>
          <w:b/>
          <w:bCs/>
          <w:sz w:val="20"/>
          <w:szCs w:val="20"/>
        </w:rPr>
        <w:t>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Pr>
          <w:rFonts w:ascii="Georgia" w:hAnsi="Georgia"/>
          <w:b/>
          <w:bCs/>
          <w:sz w:val="20"/>
          <w:szCs w:val="20"/>
        </w:rPr>
        <w:t>Example from any story</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 xml:space="preserve">Respond to </w:t>
      </w:r>
      <w:r>
        <w:rPr>
          <w:rFonts w:ascii="Georgia" w:hAnsi="Georgia"/>
          <w:b/>
          <w:bCs/>
          <w:sz w:val="20"/>
          <w:szCs w:val="20"/>
        </w:rPr>
        <w:t>the</w:t>
      </w:r>
      <w:r w:rsidRPr="003224ED">
        <w:rPr>
          <w:rFonts w:ascii="Georgia" w:hAnsi="Georgia"/>
          <w:b/>
          <w:bCs/>
          <w:sz w:val="20"/>
          <w:szCs w:val="20"/>
        </w:rPr>
        <w:t xml:space="preserve"> question (</w:t>
      </w:r>
      <w:r>
        <w:rPr>
          <w:rFonts w:ascii="Georgia" w:hAnsi="Georgia"/>
          <w:b/>
          <w:bCs/>
          <w:sz w:val="20"/>
          <w:szCs w:val="20"/>
        </w:rPr>
        <w:t>three</w:t>
      </w:r>
      <w:r w:rsidRPr="003224ED">
        <w:rPr>
          <w:rFonts w:ascii="Georgia" w:hAnsi="Georgia"/>
          <w:b/>
          <w:bCs/>
          <w:sz w:val="20"/>
          <w:szCs w:val="20"/>
        </w:rPr>
        <w:t xml:space="preserve"> to </w:t>
      </w:r>
      <w:r>
        <w:rPr>
          <w:rFonts w:ascii="Georgia" w:hAnsi="Georgia"/>
          <w:b/>
          <w:bCs/>
          <w:sz w:val="20"/>
          <w:szCs w:val="20"/>
        </w:rPr>
        <w:t>four</w:t>
      </w:r>
      <w:r w:rsidRPr="003224ED">
        <w:rPr>
          <w:rFonts w:ascii="Georgia" w:hAnsi="Georgia"/>
          <w:b/>
          <w:bCs/>
          <w:sz w:val="20"/>
          <w:szCs w:val="20"/>
        </w:rPr>
        <w:t xml:space="preserve"> sentences):</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b/>
          <w:bCs/>
          <w:sz w:val="20"/>
          <w:szCs w:val="20"/>
        </w:rPr>
      </w:pPr>
      <w:r w:rsidRPr="003224ED">
        <w:rPr>
          <w:rFonts w:ascii="Georgia" w:hAnsi="Georgia"/>
          <w:b/>
          <w:bCs/>
          <w:sz w:val="20"/>
          <w:szCs w:val="20"/>
        </w:rPr>
        <w:t>________________________________________________________________________</w:t>
      </w:r>
    </w:p>
    <w:p w:rsidR="00873995" w:rsidRPr="003224ED" w:rsidRDefault="00873995" w:rsidP="00873995">
      <w:pPr>
        <w:spacing w:after="0" w:line="480" w:lineRule="auto"/>
        <w:rPr>
          <w:rFonts w:ascii="Georgia" w:hAnsi="Georgia"/>
          <w:sz w:val="20"/>
          <w:szCs w:val="20"/>
        </w:rPr>
      </w:pPr>
      <w:r w:rsidRPr="003224ED">
        <w:rPr>
          <w:rFonts w:ascii="Georgia" w:hAnsi="Georgia"/>
          <w:b/>
          <w:bCs/>
          <w:sz w:val="20"/>
          <w:szCs w:val="20"/>
        </w:rPr>
        <w:t>________________________________________________________________________</w:t>
      </w:r>
    </w:p>
    <w:p w:rsidR="00873995" w:rsidRPr="001E13D3" w:rsidRDefault="00873995" w:rsidP="006019D2">
      <w:pPr>
        <w:spacing w:after="0" w:line="240" w:lineRule="auto"/>
        <w:jc w:val="center"/>
        <w:rPr>
          <w:rFonts w:ascii="Georgia" w:hAnsi="Georgia"/>
          <w:b/>
          <w:sz w:val="28"/>
          <w:szCs w:val="28"/>
        </w:rPr>
      </w:pPr>
    </w:p>
    <w:p w:rsidR="00F525BD" w:rsidRPr="001E13D3" w:rsidRDefault="00F525BD" w:rsidP="00F525BD">
      <w:pPr>
        <w:autoSpaceDE w:val="0"/>
        <w:autoSpaceDN w:val="0"/>
        <w:adjustRightInd w:val="0"/>
        <w:spacing w:after="0" w:line="240" w:lineRule="auto"/>
        <w:jc w:val="center"/>
        <w:rPr>
          <w:rFonts w:ascii="Georgia" w:eastAsiaTheme="minorHAnsi" w:hAnsi="Georgia" w:cs="TimesNewRomanPSMT-Identity-H"/>
          <w:sz w:val="47"/>
          <w:szCs w:val="47"/>
          <w:u w:val="single"/>
        </w:rPr>
      </w:pPr>
      <w:r w:rsidRPr="001E13D3">
        <w:rPr>
          <w:rFonts w:ascii="Georgia" w:eastAsiaTheme="minorHAnsi" w:hAnsi="Georgia" w:cs="TimesNewRomanPSMT-Identity-H"/>
          <w:sz w:val="47"/>
          <w:szCs w:val="47"/>
          <w:u w:val="single"/>
        </w:rPr>
        <w:lastRenderedPageBreak/>
        <w:t>Grading Rubrics</w:t>
      </w:r>
    </w:p>
    <w:tbl>
      <w:tblPr>
        <w:tblStyle w:val="TableGrid"/>
        <w:tblW w:w="0" w:type="auto"/>
        <w:tblLook w:val="04A0" w:firstRow="1" w:lastRow="0" w:firstColumn="1" w:lastColumn="0" w:noHBand="0" w:noVBand="1"/>
      </w:tblPr>
      <w:tblGrid>
        <w:gridCol w:w="2394"/>
        <w:gridCol w:w="2394"/>
        <w:gridCol w:w="2394"/>
        <w:gridCol w:w="2394"/>
      </w:tblGrid>
      <w:tr w:rsidR="000D5769" w:rsidRPr="001E13D3" w:rsidTr="00B13541">
        <w:tc>
          <w:tcPr>
            <w:tcW w:w="2394" w:type="dxa"/>
          </w:tcPr>
          <w:p w:rsidR="000D5769" w:rsidRPr="001E13D3" w:rsidRDefault="000D5769" w:rsidP="00B13541">
            <w:pPr>
              <w:rPr>
                <w:rFonts w:ascii="Georgia" w:hAnsi="Georgia"/>
                <w:b/>
                <w:sz w:val="20"/>
                <w:szCs w:val="20"/>
              </w:rPr>
            </w:pP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Does not meet expectations</w:t>
            </w: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Meets expectations</w:t>
            </w:r>
          </w:p>
        </w:tc>
        <w:tc>
          <w:tcPr>
            <w:tcW w:w="2394" w:type="dxa"/>
          </w:tcPr>
          <w:p w:rsidR="000D5769" w:rsidRPr="001E13D3" w:rsidRDefault="000D5769" w:rsidP="00B13541">
            <w:pPr>
              <w:rPr>
                <w:rFonts w:ascii="Georgia" w:hAnsi="Georgia"/>
                <w:b/>
                <w:sz w:val="20"/>
                <w:szCs w:val="20"/>
              </w:rPr>
            </w:pPr>
            <w:r w:rsidRPr="001E13D3">
              <w:rPr>
                <w:rFonts w:ascii="Georgia" w:hAnsi="Georgia"/>
                <w:b/>
                <w:sz w:val="20"/>
                <w:szCs w:val="20"/>
              </w:rPr>
              <w:t>Exceeds expectations</w:t>
            </w:r>
          </w:p>
        </w:tc>
      </w:tr>
      <w:tr w:rsidR="000D5769" w:rsidRPr="001E13D3" w:rsidTr="00B13541">
        <w:tc>
          <w:tcPr>
            <w:tcW w:w="2394" w:type="dxa"/>
            <w:vAlign w:val="center"/>
          </w:tcPr>
          <w:p w:rsidR="000D5769" w:rsidRPr="001E13D3" w:rsidRDefault="000D5769" w:rsidP="00B13541">
            <w:pPr>
              <w:rPr>
                <w:rFonts w:ascii="Georgia" w:hAnsi="Georgia"/>
                <w:b/>
                <w:sz w:val="20"/>
                <w:szCs w:val="20"/>
              </w:rPr>
            </w:pPr>
            <w:r w:rsidRPr="001E13D3">
              <w:rPr>
                <w:rFonts w:ascii="Georgia" w:hAnsi="Georgia"/>
                <w:b/>
                <w:sz w:val="20"/>
                <w:szCs w:val="20"/>
              </w:rPr>
              <w:t>Accuracy</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answers that are incorrect and/or rely on inappropriate evidence</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correct answers, but may use occasionally too-obvious or ill-fitting evidence</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Offers correct answers that are supported with especially well-chosen evidence</w:t>
            </w:r>
          </w:p>
        </w:tc>
      </w:tr>
      <w:tr w:rsidR="000D5769" w:rsidRPr="001E13D3" w:rsidTr="00B13541">
        <w:tc>
          <w:tcPr>
            <w:tcW w:w="2394" w:type="dxa"/>
            <w:vAlign w:val="center"/>
          </w:tcPr>
          <w:p w:rsidR="000D5769" w:rsidRPr="001E13D3" w:rsidRDefault="000D5769" w:rsidP="00B13541">
            <w:pPr>
              <w:rPr>
                <w:rFonts w:ascii="Georgia" w:hAnsi="Georgia"/>
                <w:b/>
                <w:sz w:val="20"/>
                <w:szCs w:val="20"/>
              </w:rPr>
            </w:pPr>
            <w:r w:rsidRPr="001E13D3">
              <w:rPr>
                <w:rFonts w:ascii="Georgia" w:hAnsi="Georgia"/>
                <w:b/>
                <w:sz w:val="20"/>
                <w:szCs w:val="20"/>
              </w:rPr>
              <w:t>Thoroughness</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 xml:space="preserve">Answers all of the questions but in a </w:t>
            </w:r>
            <w:r w:rsidR="00F525BD" w:rsidRPr="001E13D3">
              <w:rPr>
                <w:rFonts w:ascii="Georgia" w:hAnsi="Georgia"/>
                <w:sz w:val="20"/>
                <w:szCs w:val="20"/>
              </w:rPr>
              <w:t>routine</w:t>
            </w:r>
            <w:r w:rsidRPr="001E13D3">
              <w:rPr>
                <w:rFonts w:ascii="Georgia" w:hAnsi="Georgia"/>
                <w:sz w:val="20"/>
                <w:szCs w:val="20"/>
              </w:rPr>
              <w:t xml:space="preserve"> and/or superficial way </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Answers all of the questions and attempts to engage with deeper questions</w:t>
            </w:r>
          </w:p>
        </w:tc>
        <w:tc>
          <w:tcPr>
            <w:tcW w:w="2394" w:type="dxa"/>
            <w:vAlign w:val="center"/>
          </w:tcPr>
          <w:p w:rsidR="000D5769" w:rsidRPr="001E13D3" w:rsidRDefault="000D5769" w:rsidP="00B13541">
            <w:pPr>
              <w:rPr>
                <w:rFonts w:ascii="Georgia" w:hAnsi="Georgia"/>
                <w:sz w:val="20"/>
                <w:szCs w:val="20"/>
              </w:rPr>
            </w:pPr>
            <w:r w:rsidRPr="001E13D3">
              <w:rPr>
                <w:rFonts w:ascii="Georgia" w:hAnsi="Georgia"/>
                <w:sz w:val="20"/>
                <w:szCs w:val="20"/>
              </w:rPr>
              <w:t>Thoroughly engages with the deep questions raised by the text</w:t>
            </w:r>
            <w:r w:rsidR="00F525BD" w:rsidRPr="001E13D3">
              <w:rPr>
                <w:rFonts w:ascii="Georgia" w:hAnsi="Georgia"/>
                <w:sz w:val="20"/>
                <w:szCs w:val="20"/>
              </w:rPr>
              <w:t xml:space="preserve"> or peers</w:t>
            </w:r>
          </w:p>
        </w:tc>
      </w:tr>
    </w:tbl>
    <w:p w:rsidR="000D5769" w:rsidRPr="001E13D3" w:rsidRDefault="000D5769" w:rsidP="00F525BD">
      <w:pPr>
        <w:ind w:left="360"/>
        <w:jc w:val="center"/>
        <w:rPr>
          <w:rFonts w:ascii="Georgia" w:hAnsi="Georgia"/>
          <w:u w:val="single"/>
        </w:rPr>
      </w:pPr>
      <w:r w:rsidRPr="001E13D3">
        <w:rPr>
          <w:rFonts w:ascii="Georgia" w:hAnsi="Georgia"/>
          <w:b/>
          <w:u w:val="single"/>
        </w:rPr>
        <w:t>Socratic Seminar Participation</w:t>
      </w:r>
    </w:p>
    <w:tbl>
      <w:tblPr>
        <w:tblStyle w:val="TableGrid"/>
        <w:tblW w:w="9652" w:type="dxa"/>
        <w:tblLook w:val="04A0" w:firstRow="1" w:lastRow="0" w:firstColumn="1" w:lastColumn="0" w:noHBand="0" w:noVBand="1"/>
      </w:tblPr>
      <w:tblGrid>
        <w:gridCol w:w="2413"/>
        <w:gridCol w:w="2413"/>
        <w:gridCol w:w="2413"/>
        <w:gridCol w:w="2413"/>
      </w:tblGrid>
      <w:tr w:rsidR="000D5769" w:rsidRPr="001E13D3" w:rsidTr="00B13541">
        <w:trPr>
          <w:trHeight w:val="273"/>
        </w:trPr>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r w:rsidRPr="001E13D3">
              <w:rPr>
                <w:rFonts w:ascii="Georgia" w:hAnsi="Georgia"/>
              </w:rPr>
              <w:t>Not at all</w:t>
            </w:r>
          </w:p>
        </w:tc>
        <w:tc>
          <w:tcPr>
            <w:tcW w:w="2413" w:type="dxa"/>
          </w:tcPr>
          <w:p w:rsidR="000D5769" w:rsidRPr="001E13D3" w:rsidRDefault="000D5769" w:rsidP="00B13541">
            <w:pPr>
              <w:rPr>
                <w:rFonts w:ascii="Georgia" w:hAnsi="Georgia"/>
              </w:rPr>
            </w:pPr>
            <w:r w:rsidRPr="001E13D3">
              <w:rPr>
                <w:rFonts w:ascii="Georgia" w:hAnsi="Georgia"/>
              </w:rPr>
              <w:t>Occasionally</w:t>
            </w:r>
          </w:p>
        </w:tc>
        <w:tc>
          <w:tcPr>
            <w:tcW w:w="2413" w:type="dxa"/>
          </w:tcPr>
          <w:p w:rsidR="000D5769" w:rsidRPr="001E13D3" w:rsidRDefault="000D5769" w:rsidP="00B13541">
            <w:pPr>
              <w:rPr>
                <w:rFonts w:ascii="Georgia" w:hAnsi="Georgia"/>
              </w:rPr>
            </w:pPr>
            <w:r w:rsidRPr="001E13D3">
              <w:rPr>
                <w:rFonts w:ascii="Georgia" w:hAnsi="Georgia"/>
              </w:rPr>
              <w:t>Frequently</w:t>
            </w:r>
          </w:p>
        </w:tc>
      </w:tr>
      <w:tr w:rsidR="000D5769" w:rsidRPr="001E13D3" w:rsidTr="00B13541">
        <w:trPr>
          <w:trHeight w:val="287"/>
        </w:trPr>
        <w:tc>
          <w:tcPr>
            <w:tcW w:w="2413" w:type="dxa"/>
          </w:tcPr>
          <w:p w:rsidR="000D5769" w:rsidRPr="001E13D3" w:rsidRDefault="000D5769" w:rsidP="00F525BD">
            <w:pPr>
              <w:rPr>
                <w:rFonts w:ascii="Georgia" w:hAnsi="Georgia"/>
              </w:rPr>
            </w:pPr>
            <w:r w:rsidRPr="001E13D3">
              <w:rPr>
                <w:rFonts w:ascii="Georgia" w:hAnsi="Georgia"/>
              </w:rPr>
              <w:t xml:space="preserve">Referred to the text </w:t>
            </w:r>
            <w:r w:rsidR="00F525BD" w:rsidRPr="001E13D3">
              <w:rPr>
                <w:rFonts w:ascii="Georgia" w:hAnsi="Georgia"/>
              </w:rPr>
              <w:t>and offered evidence for their opinions</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0D5769" w:rsidP="00F525BD">
            <w:pPr>
              <w:rPr>
                <w:rFonts w:ascii="Georgia" w:hAnsi="Georgia"/>
              </w:rPr>
            </w:pPr>
            <w:r w:rsidRPr="001E13D3">
              <w:rPr>
                <w:rFonts w:ascii="Georgia" w:hAnsi="Georgia"/>
              </w:rPr>
              <w:t xml:space="preserve">Read </w:t>
            </w:r>
            <w:r w:rsidR="00F525BD" w:rsidRPr="001E13D3">
              <w:rPr>
                <w:rFonts w:ascii="Georgia" w:hAnsi="Georgia"/>
              </w:rPr>
              <w:t>questions/responses</w:t>
            </w:r>
            <w:r w:rsidRPr="001E13D3">
              <w:rPr>
                <w:rFonts w:ascii="Georgia" w:hAnsi="Georgia"/>
              </w:rPr>
              <w:t xml:space="preserve"> clearly</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F525BD" w:rsidP="00B13541">
            <w:pPr>
              <w:rPr>
                <w:rFonts w:ascii="Georgia" w:hAnsi="Georgia"/>
              </w:rPr>
            </w:pPr>
            <w:r w:rsidRPr="001E13D3">
              <w:rPr>
                <w:rFonts w:ascii="Georgia" w:hAnsi="Georgia"/>
              </w:rPr>
              <w:t>Was respectful to peers</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r w:rsidR="000D5769" w:rsidRPr="001E13D3" w:rsidTr="00B13541">
        <w:trPr>
          <w:trHeight w:val="287"/>
        </w:trPr>
        <w:tc>
          <w:tcPr>
            <w:tcW w:w="2413" w:type="dxa"/>
          </w:tcPr>
          <w:p w:rsidR="000D5769" w:rsidRPr="001E13D3" w:rsidRDefault="000D5769" w:rsidP="00B13541">
            <w:pPr>
              <w:rPr>
                <w:rFonts w:ascii="Georgia" w:hAnsi="Georgia"/>
              </w:rPr>
            </w:pPr>
            <w:r w:rsidRPr="001E13D3">
              <w:rPr>
                <w:rFonts w:ascii="Georgia" w:hAnsi="Georgia"/>
              </w:rPr>
              <w:t>Listen actively to peers and built on what they said</w:t>
            </w: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c>
          <w:tcPr>
            <w:tcW w:w="2413" w:type="dxa"/>
          </w:tcPr>
          <w:p w:rsidR="000D5769" w:rsidRPr="001E13D3" w:rsidRDefault="000D5769" w:rsidP="00B13541">
            <w:pPr>
              <w:rPr>
                <w:rFonts w:ascii="Georgia" w:hAnsi="Georgia"/>
              </w:rPr>
            </w:pPr>
          </w:p>
        </w:tc>
      </w:tr>
    </w:tbl>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7"/>
          <w:szCs w:val="47"/>
          <w:u w:val="single"/>
        </w:rPr>
      </w:pPr>
      <w:r w:rsidRPr="001E13D3">
        <w:rPr>
          <w:rFonts w:ascii="Georgia" w:eastAsiaTheme="minorHAnsi" w:hAnsi="Georgia" w:cs="TimesNewRomanPSMT-Identity-H"/>
          <w:sz w:val="47"/>
          <w:szCs w:val="47"/>
          <w:u w:val="single"/>
        </w:rPr>
        <w:t>Points Breakdown</w:t>
      </w:r>
    </w:p>
    <w:p w:rsidR="000042E1" w:rsidRPr="007F19DF" w:rsidRDefault="000042E1" w:rsidP="000042E1">
      <w:pPr>
        <w:autoSpaceDE w:val="0"/>
        <w:autoSpaceDN w:val="0"/>
        <w:adjustRightInd w:val="0"/>
        <w:spacing w:after="0" w:line="240" w:lineRule="auto"/>
        <w:rPr>
          <w:rFonts w:ascii="Georgia" w:eastAsiaTheme="minorHAnsi" w:hAnsi="Georgia" w:cs="TimesNewRomanPSMT-Identity-H"/>
          <w:sz w:val="34"/>
          <w:szCs w:val="34"/>
        </w:rPr>
      </w:pPr>
      <w:r w:rsidRPr="007F19DF">
        <w:rPr>
          <w:rFonts w:ascii="Georgia" w:eastAsiaTheme="minorHAnsi" w:hAnsi="Georgia" w:cs="TimesNewRomanPSMT-Identity-H"/>
          <w:sz w:val="34"/>
          <w:szCs w:val="34"/>
        </w:rPr>
        <w:t>Socratic Questions (</w:t>
      </w:r>
      <w:r w:rsidR="00E304FF" w:rsidRPr="007F19DF">
        <w:rPr>
          <w:rFonts w:ascii="Georgia" w:eastAsiaTheme="minorHAnsi" w:hAnsi="Georgia" w:cs="TimesNewRomanPSMT-Identity-H"/>
          <w:sz w:val="34"/>
          <w:szCs w:val="34"/>
        </w:rPr>
        <w:t>8</w:t>
      </w:r>
      <w:r w:rsidRPr="007F19DF">
        <w:rPr>
          <w:rFonts w:ascii="Georgia" w:eastAsiaTheme="minorHAnsi" w:hAnsi="Georgia" w:cs="TimesNewRomanPSMT-Identity-H"/>
          <w:sz w:val="34"/>
          <w:szCs w:val="34"/>
        </w:rPr>
        <w:t xml:space="preserve"> total for </w:t>
      </w:r>
      <w:r w:rsidR="00E304FF" w:rsidRPr="007F19DF">
        <w:rPr>
          <w:rFonts w:ascii="Georgia" w:eastAsiaTheme="minorHAnsi" w:hAnsi="Georgia" w:cs="TimesNewRomanPSMT-Identity-H"/>
          <w:sz w:val="34"/>
          <w:szCs w:val="34"/>
        </w:rPr>
        <w:t>25 points)</w:t>
      </w:r>
      <w:r w:rsidR="00E304FF"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___/2</w:t>
      </w:r>
      <w:r w:rsidR="00E304FF" w:rsidRPr="007F19DF">
        <w:rPr>
          <w:rFonts w:ascii="Georgia" w:eastAsiaTheme="minorHAnsi" w:hAnsi="Georgia" w:cs="TimesNewRomanPSMT-Identity-H"/>
          <w:sz w:val="34"/>
          <w:szCs w:val="34"/>
        </w:rPr>
        <w:t>5</w:t>
      </w:r>
    </w:p>
    <w:p w:rsidR="000042E1" w:rsidRPr="007F19DF" w:rsidRDefault="000042E1" w:rsidP="000042E1">
      <w:pPr>
        <w:autoSpaceDE w:val="0"/>
        <w:autoSpaceDN w:val="0"/>
        <w:adjustRightInd w:val="0"/>
        <w:spacing w:after="0" w:line="240" w:lineRule="auto"/>
        <w:rPr>
          <w:rFonts w:ascii="Georgia" w:eastAsiaTheme="minorHAnsi" w:hAnsi="Georgia" w:cs="TimesNewRomanPSMT-Identity-H"/>
          <w:sz w:val="34"/>
          <w:szCs w:val="34"/>
        </w:rPr>
      </w:pPr>
      <w:r w:rsidRPr="007F19DF">
        <w:rPr>
          <w:rFonts w:ascii="Georgia" w:eastAsiaTheme="minorHAnsi" w:hAnsi="Georgia" w:cs="TimesNewRomanPSMT-Identity-H"/>
          <w:sz w:val="34"/>
          <w:szCs w:val="34"/>
        </w:rPr>
        <w:t xml:space="preserve">Write your own Questions (3 Total for </w:t>
      </w:r>
      <w:r w:rsidR="00E304FF" w:rsidRPr="007F19DF">
        <w:rPr>
          <w:rFonts w:ascii="Georgia" w:eastAsiaTheme="minorHAnsi" w:hAnsi="Georgia" w:cs="TimesNewRomanPSMT-Identity-H"/>
          <w:sz w:val="34"/>
          <w:szCs w:val="34"/>
        </w:rPr>
        <w:t>15</w:t>
      </w:r>
      <w:r w:rsidRPr="007F19DF">
        <w:rPr>
          <w:rFonts w:ascii="Georgia" w:eastAsiaTheme="minorHAnsi" w:hAnsi="Georgia" w:cs="TimesNewRomanPSMT-Identity-H"/>
          <w:sz w:val="34"/>
          <w:szCs w:val="34"/>
        </w:rPr>
        <w:t xml:space="preserve"> Points)</w:t>
      </w:r>
      <w:r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___/</w:t>
      </w:r>
      <w:r w:rsidR="00E304FF" w:rsidRPr="007F19DF">
        <w:rPr>
          <w:rFonts w:ascii="Georgia" w:eastAsiaTheme="minorHAnsi" w:hAnsi="Georgia" w:cs="TimesNewRomanPSMT-Identity-H"/>
          <w:sz w:val="34"/>
          <w:szCs w:val="34"/>
        </w:rPr>
        <w:t>15</w:t>
      </w:r>
    </w:p>
    <w:p w:rsidR="000042E1" w:rsidRPr="007F19DF" w:rsidRDefault="000042E1" w:rsidP="000042E1">
      <w:pPr>
        <w:autoSpaceDE w:val="0"/>
        <w:autoSpaceDN w:val="0"/>
        <w:adjustRightInd w:val="0"/>
        <w:spacing w:after="0" w:line="240" w:lineRule="auto"/>
        <w:rPr>
          <w:rFonts w:ascii="Georgia" w:eastAsiaTheme="minorHAnsi" w:hAnsi="Georgia" w:cs="TimesNewRomanPSMT-Identity-H"/>
          <w:sz w:val="34"/>
          <w:szCs w:val="34"/>
        </w:rPr>
      </w:pPr>
      <w:r w:rsidRPr="007F19DF">
        <w:rPr>
          <w:rFonts w:ascii="Georgia" w:eastAsiaTheme="minorHAnsi" w:hAnsi="Georgia" w:cs="TimesNewRomanPSMT-Identity-H"/>
          <w:sz w:val="34"/>
          <w:szCs w:val="34"/>
        </w:rPr>
        <w:t>Participation in Seminar (</w:t>
      </w:r>
      <w:r w:rsidR="00E304FF" w:rsidRPr="007F19DF">
        <w:rPr>
          <w:rFonts w:ascii="Georgia" w:eastAsiaTheme="minorHAnsi" w:hAnsi="Georgia" w:cs="TimesNewRomanPSMT-Identity-H"/>
          <w:sz w:val="34"/>
          <w:szCs w:val="34"/>
        </w:rPr>
        <w:t>40</w:t>
      </w:r>
      <w:r w:rsidRPr="007F19DF">
        <w:rPr>
          <w:rFonts w:ascii="Georgia" w:eastAsiaTheme="minorHAnsi" w:hAnsi="Georgia" w:cs="TimesNewRomanPSMT-Identity-H"/>
          <w:sz w:val="34"/>
          <w:szCs w:val="34"/>
        </w:rPr>
        <w:t xml:space="preserve"> Points) </w:t>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____</w:t>
      </w:r>
      <w:r w:rsidRPr="007F19DF">
        <w:rPr>
          <w:rFonts w:ascii="Georgia" w:eastAsiaTheme="minorHAnsi" w:hAnsi="Georgia" w:cs="TimesNewRomanPSMT-Identity-H"/>
          <w:sz w:val="34"/>
          <w:szCs w:val="34"/>
        </w:rPr>
        <w:t>/</w:t>
      </w:r>
      <w:r w:rsidR="00E304FF" w:rsidRPr="007F19DF">
        <w:rPr>
          <w:rFonts w:ascii="Georgia" w:eastAsiaTheme="minorHAnsi" w:hAnsi="Georgia" w:cs="TimesNewRomanPSMT-Identity-H"/>
          <w:sz w:val="34"/>
          <w:szCs w:val="34"/>
        </w:rPr>
        <w:t>40</w:t>
      </w:r>
    </w:p>
    <w:p w:rsidR="007F19DF" w:rsidRPr="007F19DF" w:rsidRDefault="000042E1" w:rsidP="000042E1">
      <w:pPr>
        <w:autoSpaceDE w:val="0"/>
        <w:autoSpaceDN w:val="0"/>
        <w:adjustRightInd w:val="0"/>
        <w:spacing w:after="0" w:line="240" w:lineRule="auto"/>
        <w:rPr>
          <w:rFonts w:ascii="Georgia" w:eastAsiaTheme="minorHAnsi" w:hAnsi="Georgia" w:cs="TimesNewRomanPSMT-Identity-H"/>
          <w:sz w:val="34"/>
          <w:szCs w:val="34"/>
        </w:rPr>
      </w:pPr>
      <w:r w:rsidRPr="007F19DF">
        <w:rPr>
          <w:rFonts w:ascii="Georgia" w:eastAsiaTheme="minorHAnsi" w:hAnsi="Georgia" w:cs="TimesNewRomanPSMT-Identity-H"/>
          <w:sz w:val="34"/>
          <w:szCs w:val="34"/>
        </w:rPr>
        <w:t xml:space="preserve">Notes Page (20 points) </w:t>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Pr="007F19DF">
        <w:rPr>
          <w:rFonts w:ascii="Georgia" w:eastAsiaTheme="minorHAnsi" w:hAnsi="Georgia" w:cs="TimesNewRomanPSMT-Identity-H"/>
          <w:sz w:val="34"/>
          <w:szCs w:val="34"/>
        </w:rPr>
        <w:tab/>
      </w:r>
      <w:r w:rsidR="00E304FF" w:rsidRPr="007F19DF">
        <w:rPr>
          <w:rFonts w:ascii="Georgia" w:eastAsiaTheme="minorHAnsi" w:hAnsi="Georgia" w:cs="TimesNewRomanPSMT-Identity-H"/>
          <w:sz w:val="34"/>
          <w:szCs w:val="34"/>
        </w:rPr>
        <w:t>____</w:t>
      </w:r>
      <w:r w:rsidRPr="007F19DF">
        <w:rPr>
          <w:rFonts w:ascii="Georgia" w:eastAsiaTheme="minorHAnsi" w:hAnsi="Georgia" w:cs="TimesNewRomanPSMT-Identity-H"/>
          <w:sz w:val="34"/>
          <w:szCs w:val="34"/>
        </w:rPr>
        <w:t>/20</w:t>
      </w:r>
    </w:p>
    <w:p w:rsidR="000042E1" w:rsidRPr="007F19DF" w:rsidRDefault="000042E1" w:rsidP="000042E1">
      <w:pPr>
        <w:autoSpaceDE w:val="0"/>
        <w:autoSpaceDN w:val="0"/>
        <w:adjustRightInd w:val="0"/>
        <w:spacing w:after="0" w:line="240" w:lineRule="auto"/>
        <w:rPr>
          <w:rFonts w:ascii="Georgia" w:eastAsiaTheme="minorHAnsi" w:hAnsi="Georgia" w:cs="TimesNewRomanPSMT-Identity-H"/>
          <w:sz w:val="34"/>
          <w:szCs w:val="34"/>
        </w:rPr>
      </w:pPr>
      <w:r w:rsidRPr="007F19DF">
        <w:rPr>
          <w:rFonts w:ascii="Georgia" w:eastAsiaTheme="minorHAnsi" w:hAnsi="Georgia" w:cs="TimesNewRomanPSMT-Identity-H"/>
          <w:b/>
          <w:sz w:val="34"/>
          <w:szCs w:val="34"/>
        </w:rPr>
        <w:t>Total (100 Points)</w:t>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r>
      <w:r w:rsidRPr="007F19DF">
        <w:rPr>
          <w:rFonts w:ascii="Georgia" w:eastAsiaTheme="minorHAnsi" w:hAnsi="Georgia" w:cs="TimesNewRomanPSMT-Identity-H"/>
          <w:b/>
          <w:sz w:val="34"/>
          <w:szCs w:val="34"/>
        </w:rPr>
        <w:tab/>
        <w:t>___/100</w:t>
      </w:r>
    </w:p>
    <w:p w:rsidR="0002140D" w:rsidRPr="001E13D3" w:rsidRDefault="0002140D" w:rsidP="006019D2">
      <w:pPr>
        <w:pStyle w:val="ListParagraph"/>
        <w:spacing w:after="0" w:line="240" w:lineRule="auto"/>
        <w:rPr>
          <w:rFonts w:ascii="Georgia" w:hAnsi="Georgia"/>
        </w:rPr>
      </w:pPr>
    </w:p>
    <w:p w:rsidR="000042E1" w:rsidRPr="001E13D3" w:rsidRDefault="000042E1" w:rsidP="006019D2">
      <w:pPr>
        <w:pStyle w:val="ListParagraph"/>
        <w:spacing w:after="0" w:line="240" w:lineRule="auto"/>
        <w:rPr>
          <w:rFonts w:ascii="Georgia" w:hAnsi="Georgia"/>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u w:val="single"/>
        </w:rPr>
      </w:pPr>
      <w:bookmarkStart w:id="1" w:name="_GoBack"/>
      <w:bookmarkEnd w:id="1"/>
      <w:r w:rsidRPr="001E13D3">
        <w:rPr>
          <w:rFonts w:ascii="Georgia" w:eastAsiaTheme="minorHAnsi" w:hAnsi="Georgia" w:cs="TimesNewRomanPSMT-Identity-H"/>
          <w:sz w:val="44"/>
          <w:szCs w:val="47"/>
          <w:u w:val="single"/>
        </w:rPr>
        <w:t>Notes Page</w:t>
      </w: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autoSpaceDE w:val="0"/>
        <w:autoSpaceDN w:val="0"/>
        <w:adjustRightInd w:val="0"/>
        <w:spacing w:after="0" w:line="240" w:lineRule="auto"/>
        <w:jc w:val="center"/>
        <w:rPr>
          <w:rFonts w:ascii="Georgia" w:eastAsiaTheme="minorHAnsi" w:hAnsi="Georgia" w:cs="TimesNewRomanPSMT-Identity-H"/>
          <w:sz w:val="44"/>
          <w:szCs w:val="47"/>
        </w:rPr>
      </w:pPr>
    </w:p>
    <w:p w:rsidR="000042E1" w:rsidRPr="001E13D3" w:rsidRDefault="000042E1" w:rsidP="000042E1">
      <w:pPr>
        <w:spacing w:after="0" w:line="240" w:lineRule="auto"/>
        <w:rPr>
          <w:rFonts w:ascii="Georgia" w:hAnsi="Georgia"/>
        </w:rPr>
      </w:pPr>
    </w:p>
    <w:sectPr w:rsidR="000042E1" w:rsidRPr="001E13D3" w:rsidSect="006019D2">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BC9"/>
    <w:multiLevelType w:val="hybridMultilevel"/>
    <w:tmpl w:val="A4FA8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01B25"/>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52B4D"/>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83221"/>
    <w:multiLevelType w:val="hybridMultilevel"/>
    <w:tmpl w:val="0F9E7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237C3"/>
    <w:multiLevelType w:val="hybridMultilevel"/>
    <w:tmpl w:val="FF9A7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276D0"/>
    <w:multiLevelType w:val="hybridMultilevel"/>
    <w:tmpl w:val="AE5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F78"/>
    <w:multiLevelType w:val="hybridMultilevel"/>
    <w:tmpl w:val="DEDA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878EB"/>
    <w:multiLevelType w:val="hybridMultilevel"/>
    <w:tmpl w:val="3F9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D188C"/>
    <w:multiLevelType w:val="hybridMultilevel"/>
    <w:tmpl w:val="E7C2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C4FB7"/>
    <w:multiLevelType w:val="hybridMultilevel"/>
    <w:tmpl w:val="A504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879DF"/>
    <w:multiLevelType w:val="hybridMultilevel"/>
    <w:tmpl w:val="07DAB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2F4F65"/>
    <w:multiLevelType w:val="hybridMultilevel"/>
    <w:tmpl w:val="579EBB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10"/>
  </w:num>
  <w:num w:numId="6">
    <w:abstractNumId w:val="4"/>
  </w:num>
  <w:num w:numId="7">
    <w:abstractNumId w:val="6"/>
  </w:num>
  <w:num w:numId="8">
    <w:abstractNumId w:val="11"/>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01"/>
    <w:rsid w:val="000042E1"/>
    <w:rsid w:val="0002140D"/>
    <w:rsid w:val="000D5769"/>
    <w:rsid w:val="000F2A40"/>
    <w:rsid w:val="00105478"/>
    <w:rsid w:val="001E13D3"/>
    <w:rsid w:val="003224ED"/>
    <w:rsid w:val="003361A8"/>
    <w:rsid w:val="003A1467"/>
    <w:rsid w:val="004472CB"/>
    <w:rsid w:val="005A39B4"/>
    <w:rsid w:val="005C02C9"/>
    <w:rsid w:val="005E5902"/>
    <w:rsid w:val="006019D2"/>
    <w:rsid w:val="007A73D1"/>
    <w:rsid w:val="007F19DF"/>
    <w:rsid w:val="00873995"/>
    <w:rsid w:val="00887CE7"/>
    <w:rsid w:val="008E1987"/>
    <w:rsid w:val="00964D77"/>
    <w:rsid w:val="00B13541"/>
    <w:rsid w:val="00B84875"/>
    <w:rsid w:val="00B943E3"/>
    <w:rsid w:val="00C470F8"/>
    <w:rsid w:val="00D021DD"/>
    <w:rsid w:val="00DC2301"/>
    <w:rsid w:val="00E304FF"/>
    <w:rsid w:val="00E956BE"/>
    <w:rsid w:val="00ED1C91"/>
    <w:rsid w:val="00F525BD"/>
    <w:rsid w:val="00FC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4B53"/>
  <w15:docId w15:val="{B001A41B-765D-435A-9A9E-0172C08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01"/>
    <w:pPr>
      <w:ind w:left="720"/>
      <w:contextualSpacing/>
    </w:pPr>
  </w:style>
  <w:style w:type="paragraph" w:styleId="NormalWeb">
    <w:name w:val="Normal (Web)"/>
    <w:basedOn w:val="Normal"/>
    <w:unhideWhenUsed/>
    <w:rsid w:val="006019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D2"/>
    <w:rPr>
      <w:rFonts w:ascii="Tahoma" w:hAnsi="Tahoma" w:cs="Tahoma"/>
      <w:sz w:val="16"/>
      <w:szCs w:val="16"/>
    </w:rPr>
  </w:style>
  <w:style w:type="table" w:styleId="TableGrid">
    <w:name w:val="Table Grid"/>
    <w:basedOn w:val="TableNormal"/>
    <w:uiPriority w:val="59"/>
    <w:rsid w:val="000D57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02C9"/>
    <w:pPr>
      <w:spacing w:after="0" w:line="240" w:lineRule="auto"/>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5C02C9"/>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bmanning</dc:creator>
  <cp:lastModifiedBy>Scott Moore</cp:lastModifiedBy>
  <cp:revision>7</cp:revision>
  <cp:lastPrinted>2016-09-30T22:55:00Z</cp:lastPrinted>
  <dcterms:created xsi:type="dcterms:W3CDTF">2016-09-30T22:55:00Z</dcterms:created>
  <dcterms:modified xsi:type="dcterms:W3CDTF">2016-09-30T23:02:00Z</dcterms:modified>
</cp:coreProperties>
</file>